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2CA52" w14:textId="77777777" w:rsidR="00474819" w:rsidRDefault="0085204C">
      <w:pPr>
        <w:rPr>
          <w:b/>
        </w:rPr>
      </w:pPr>
      <w:r w:rsidRPr="002519A5">
        <w:rPr>
          <w:b/>
        </w:rPr>
        <w:t xml:space="preserve">LINK </w:t>
      </w:r>
      <w:r w:rsidR="00474819" w:rsidRPr="002519A5">
        <w:rPr>
          <w:b/>
        </w:rPr>
        <w:t xml:space="preserve">Land </w:t>
      </w:r>
      <w:r w:rsidRPr="002519A5">
        <w:rPr>
          <w:b/>
        </w:rPr>
        <w:t>G</w:t>
      </w:r>
      <w:r w:rsidR="00474819" w:rsidRPr="002519A5">
        <w:rPr>
          <w:b/>
        </w:rPr>
        <w:t>roup meeting</w:t>
      </w:r>
      <w:r w:rsidRPr="002519A5">
        <w:rPr>
          <w:b/>
        </w:rPr>
        <w:t xml:space="preserve"> held on 21 March 2019 at Dolphin House, Edinburgh. </w:t>
      </w:r>
    </w:p>
    <w:p w14:paraId="1398A075" w14:textId="3C3FAA2B" w:rsidR="000F70E3" w:rsidRDefault="0016294F" w:rsidP="0016294F">
      <w:r>
        <w:rPr>
          <w:b/>
        </w:rPr>
        <w:t xml:space="preserve">Attending: </w:t>
      </w:r>
      <w:r>
        <w:t>Vicki Swales (RSPB, Convenor), Diarmid Hearns (NTS, Vice-Convenor), Beryl Leatherland (SWLG, Hilltracks Campaign), John</w:t>
      </w:r>
      <w:r w:rsidR="000F70E3">
        <w:t xml:space="preserve"> Thomson (SCNP, Land Reform, Land Use, Landscape), </w:t>
      </w:r>
      <w:r>
        <w:t>Craig</w:t>
      </w:r>
      <w:r w:rsidR="000F70E3">
        <w:t xml:space="preserve"> Macadam (Buglife, Wildlife</w:t>
      </w:r>
      <w:proofErr w:type="gramStart"/>
      <w:r w:rsidR="000F70E3">
        <w:t xml:space="preserve">) </w:t>
      </w:r>
      <w:r w:rsidR="003A2FE1">
        <w:t>,</w:t>
      </w:r>
      <w:r>
        <w:t>Charles</w:t>
      </w:r>
      <w:proofErr w:type="gramEnd"/>
      <w:r w:rsidR="000F70E3">
        <w:t xml:space="preserve"> Dundas (Woodlands), </w:t>
      </w:r>
      <w:r>
        <w:t xml:space="preserve">Isobel </w:t>
      </w:r>
      <w:r w:rsidR="000F70E3">
        <w:t>M</w:t>
      </w:r>
      <w:r>
        <w:t>ercer</w:t>
      </w:r>
      <w:r w:rsidR="000F70E3">
        <w:t xml:space="preserve"> (RSPB)</w:t>
      </w:r>
      <w:r>
        <w:t xml:space="preserve">, </w:t>
      </w:r>
      <w:r w:rsidR="000F70E3">
        <w:t xml:space="preserve">Pete Ritchie (Nourish, Food &amp; Farming), </w:t>
      </w:r>
      <w:r>
        <w:t>Daphne</w:t>
      </w:r>
      <w:r w:rsidR="000F70E3">
        <w:t xml:space="preserve"> </w:t>
      </w:r>
      <w:proofErr w:type="spellStart"/>
      <w:r w:rsidR="000F70E3">
        <w:t>Vlastair</w:t>
      </w:r>
      <w:proofErr w:type="spellEnd"/>
      <w:r w:rsidR="000F70E3">
        <w:t xml:space="preserve"> (LINK Advocacy Manager), </w:t>
      </w:r>
      <w:r>
        <w:t>Alice</w:t>
      </w:r>
      <w:r w:rsidR="000F70E3">
        <w:t xml:space="preserve"> Walsh (LINK DO). </w:t>
      </w:r>
    </w:p>
    <w:p w14:paraId="615054EF" w14:textId="1AFDB006" w:rsidR="0016294F" w:rsidRDefault="000F70E3" w:rsidP="0016294F">
      <w:r w:rsidRPr="003A2FE1">
        <w:rPr>
          <w:b/>
        </w:rPr>
        <w:t>Apologies:</w:t>
      </w:r>
      <w:r>
        <w:t xml:space="preserve"> Helen Todd</w:t>
      </w:r>
      <w:r w:rsidR="003A2FE1">
        <w:t xml:space="preserve"> RA</w:t>
      </w:r>
      <w:r>
        <w:t>, Maggie Keegan</w:t>
      </w:r>
      <w:r w:rsidR="003A2FE1">
        <w:t xml:space="preserve"> BES</w:t>
      </w:r>
      <w:r>
        <w:t>, Bruce Wilson</w:t>
      </w:r>
      <w:r w:rsidR="003A2FE1">
        <w:t xml:space="preserve"> SWT</w:t>
      </w:r>
      <w:r>
        <w:t>, Alan McDonnell</w:t>
      </w:r>
      <w:r w:rsidR="003A2FE1">
        <w:t xml:space="preserve"> TfL, </w:t>
      </w:r>
      <w:r w:rsidR="00BA33F5">
        <w:t>Liz Ferrell</w:t>
      </w:r>
      <w:r w:rsidR="003A2FE1">
        <w:t xml:space="preserve"> BCT</w:t>
      </w:r>
      <w:r w:rsidR="0016294F">
        <w:t xml:space="preserve"> </w:t>
      </w:r>
    </w:p>
    <w:p w14:paraId="4BEFD76A" w14:textId="35FB24CA" w:rsidR="0075678A" w:rsidRPr="009C53AA" w:rsidRDefault="006E793D">
      <w:pPr>
        <w:rPr>
          <w:b/>
        </w:rPr>
      </w:pPr>
      <w:r>
        <w:rPr>
          <w:b/>
        </w:rPr>
        <w:t xml:space="preserve">1. </w:t>
      </w:r>
      <w:r w:rsidR="0075678A" w:rsidRPr="009C53AA">
        <w:rPr>
          <w:b/>
        </w:rPr>
        <w:t>Scottish Parliament</w:t>
      </w:r>
      <w:r w:rsidR="009C53AA" w:rsidRPr="009C53AA">
        <w:rPr>
          <w:b/>
        </w:rPr>
        <w:t xml:space="preserve"> ECCLR Committee Expert Witness Invitation 31 March 2019. </w:t>
      </w:r>
    </w:p>
    <w:p w14:paraId="61D74A03" w14:textId="37712ED8" w:rsidR="00474819" w:rsidRDefault="00287342">
      <w:r>
        <w:t xml:space="preserve">Alistair </w:t>
      </w:r>
      <w:r w:rsidR="0085204C">
        <w:t>Stoddart</w:t>
      </w:r>
      <w:r w:rsidR="002C6A58">
        <w:t xml:space="preserve">, Senior Participation Specialist at </w:t>
      </w:r>
      <w:r w:rsidR="0085204C">
        <w:t xml:space="preserve">the Scottish Parliament </w:t>
      </w:r>
      <w:r w:rsidR="002C6A58">
        <w:t xml:space="preserve">attended </w:t>
      </w:r>
      <w:r w:rsidR="0085204C">
        <w:t>the first part of the meeting to explain more about an invitation to LINK to contribute expertise to a Citizen’s Jury event over the weekend of 30/31 March</w:t>
      </w:r>
      <w:r w:rsidR="00A40CC3">
        <w:t xml:space="preserve"> 2019.</w:t>
      </w:r>
      <w:r>
        <w:t xml:space="preserve"> </w:t>
      </w:r>
    </w:p>
    <w:p w14:paraId="1B3F323A" w14:textId="77777777" w:rsidR="00287342" w:rsidRDefault="002519A5">
      <w:r>
        <w:t xml:space="preserve">This event </w:t>
      </w:r>
      <w:r w:rsidR="00CF12BD">
        <w:t xml:space="preserve">was a result of the </w:t>
      </w:r>
      <w:r>
        <w:t xml:space="preserve">Commission for Parliamentary Reform, part of moving towards a participative approach to scrutiny. The </w:t>
      </w:r>
      <w:r w:rsidR="00287342">
        <w:t xml:space="preserve">Citizens </w:t>
      </w:r>
      <w:r>
        <w:t>J</w:t>
      </w:r>
      <w:r w:rsidR="00287342">
        <w:t>ury</w:t>
      </w:r>
      <w:r>
        <w:t xml:space="preserve"> of 22 people, randomly selected and representative, </w:t>
      </w:r>
      <w:r w:rsidR="00CF12BD">
        <w:t>will come</w:t>
      </w:r>
      <w:r>
        <w:t xml:space="preserve"> from </w:t>
      </w:r>
      <w:r w:rsidR="00287342">
        <w:t>all over Scotland</w:t>
      </w:r>
      <w:r>
        <w:t xml:space="preserve"> for a weekend to </w:t>
      </w:r>
      <w:r w:rsidR="00287342">
        <w:t>hear about a topic and work tog</w:t>
      </w:r>
      <w:r>
        <w:t xml:space="preserve">ether to come up with recommendations. </w:t>
      </w:r>
      <w:r w:rsidR="00287342">
        <w:t xml:space="preserve"> </w:t>
      </w:r>
    </w:p>
    <w:p w14:paraId="6276AC71" w14:textId="2604E079" w:rsidR="00E0378B" w:rsidRDefault="002519A5">
      <w:r>
        <w:t>Th</w:t>
      </w:r>
      <w:r w:rsidR="00CF12BD">
        <w:t xml:space="preserve">is </w:t>
      </w:r>
      <w:r>
        <w:t>topic</w:t>
      </w:r>
      <w:r w:rsidR="00B02CA5">
        <w:t xml:space="preserve"> </w:t>
      </w:r>
      <w:r w:rsidR="00E72C32" w:rsidRPr="009E4DDC">
        <w:rPr>
          <w:b/>
        </w:rPr>
        <w:t xml:space="preserve">How should </w:t>
      </w:r>
      <w:proofErr w:type="gramStart"/>
      <w:r w:rsidR="00E72C32" w:rsidRPr="009E4DDC">
        <w:rPr>
          <w:b/>
        </w:rPr>
        <w:t>funding</w:t>
      </w:r>
      <w:proofErr w:type="gramEnd"/>
      <w:r w:rsidR="00E72C32" w:rsidRPr="009E4DDC">
        <w:rPr>
          <w:b/>
        </w:rPr>
        <w:t xml:space="preserve"> and advice for land management be designed to help improve</w:t>
      </w:r>
      <w:r w:rsidR="009E4DDC" w:rsidRPr="009E4DDC">
        <w:rPr>
          <w:b/>
        </w:rPr>
        <w:t xml:space="preserve"> Scotland’s natural environment?</w:t>
      </w:r>
      <w:r>
        <w:t xml:space="preserve"> was selected to as it fulfilled the criteria suitable for participatory democracy</w:t>
      </w:r>
      <w:r w:rsidR="00404ADF">
        <w:t>, including there s</w:t>
      </w:r>
      <w:r w:rsidR="00287342">
        <w:t xml:space="preserve">hould be a problem about the issue to solve, </w:t>
      </w:r>
      <w:r w:rsidR="00404ADF">
        <w:t xml:space="preserve">and it needs to affect </w:t>
      </w:r>
      <w:r w:rsidR="00287342">
        <w:t>a wide cohort of people. Should be framed as a q</w:t>
      </w:r>
      <w:r w:rsidR="00404ADF">
        <w:t>uestion</w:t>
      </w:r>
      <w:r w:rsidR="00CF12BD">
        <w:t xml:space="preserve"> -</w:t>
      </w:r>
      <w:r w:rsidR="00404ADF">
        <w:t xml:space="preserve">how </w:t>
      </w:r>
      <w:r w:rsidR="00287342">
        <w:t>funding for land ma</w:t>
      </w:r>
      <w:r w:rsidR="00404ADF">
        <w:t>nagement</w:t>
      </w:r>
      <w:r w:rsidR="00287342">
        <w:t xml:space="preserve"> should be spent to improve the env</w:t>
      </w:r>
      <w:r w:rsidR="00404ADF">
        <w:t>ironment</w:t>
      </w:r>
      <w:r w:rsidR="00287342">
        <w:t xml:space="preserve"> in Scotland.  </w:t>
      </w:r>
      <w:r w:rsidR="00404ADF">
        <w:t>This is a l</w:t>
      </w:r>
      <w:r w:rsidR="00287342">
        <w:t>ive and current issue</w:t>
      </w:r>
      <w:r w:rsidR="00404ADF">
        <w:t xml:space="preserve">. </w:t>
      </w:r>
      <w:r w:rsidR="00CF12BD">
        <w:t>All Parliamentary Committees were asked for ideas, some came forward. ECCLR said there are l</w:t>
      </w:r>
      <w:r w:rsidR="00287342">
        <w:t>ot</w:t>
      </w:r>
      <w:r w:rsidR="00CF12BD">
        <w:t>s</w:t>
      </w:r>
      <w:r w:rsidR="00287342">
        <w:t xml:space="preserve"> of opp</w:t>
      </w:r>
      <w:r w:rsidR="00CF12BD">
        <w:t>ortunity</w:t>
      </w:r>
      <w:r w:rsidR="00287342">
        <w:t xml:space="preserve"> around biodiversity. </w:t>
      </w:r>
    </w:p>
    <w:p w14:paraId="7DC24EED" w14:textId="7B89752A" w:rsidR="00287342" w:rsidRDefault="00287342">
      <w:r>
        <w:t xml:space="preserve">Why </w:t>
      </w:r>
      <w:r w:rsidR="009E4DDC">
        <w:t>were</w:t>
      </w:r>
      <w:r w:rsidR="00CF12BD">
        <w:t xml:space="preserve"> ENGOS not </w:t>
      </w:r>
      <w:r>
        <w:t>involve</w:t>
      </w:r>
      <w:r w:rsidR="00CF12BD">
        <w:t>d</w:t>
      </w:r>
      <w:r>
        <w:t xml:space="preserve"> so far in the planning</w:t>
      </w:r>
      <w:r w:rsidR="00CF12BD">
        <w:t xml:space="preserve">? There was a push to do it before the end of the financial year. They recruited a steering group of experts to </w:t>
      </w:r>
      <w:r>
        <w:t>suggest the right people,</w:t>
      </w:r>
      <w:r w:rsidR="00CF12BD">
        <w:t xml:space="preserve"> to</w:t>
      </w:r>
      <w:r>
        <w:t xml:space="preserve"> ensure participants have good q</w:t>
      </w:r>
      <w:r w:rsidR="00CF12BD">
        <w:t xml:space="preserve">uality </w:t>
      </w:r>
      <w:r>
        <w:t xml:space="preserve">evidence, so that all have trust in the process. </w:t>
      </w:r>
      <w:r w:rsidR="00CF12BD">
        <w:t>Neither LINK nor NFUS were involved so far. They f</w:t>
      </w:r>
      <w:r>
        <w:t xml:space="preserve">ocused on academics, </w:t>
      </w:r>
      <w:r w:rsidR="00CF12BD">
        <w:t>JHI, BES (</w:t>
      </w:r>
      <w:r>
        <w:t>Maggie Keegan</w:t>
      </w:r>
      <w:r w:rsidR="00CF12BD">
        <w:t>)</w:t>
      </w:r>
      <w:r>
        <w:t xml:space="preserve">, Maggie </w:t>
      </w:r>
      <w:r w:rsidR="00CF12BD">
        <w:t>G</w:t>
      </w:r>
      <w:r>
        <w:t xml:space="preserve">ill </w:t>
      </w:r>
      <w:r w:rsidR="00CF12BD">
        <w:t xml:space="preserve">of Aberdeen University </w:t>
      </w:r>
      <w:r>
        <w:t>and other</w:t>
      </w:r>
      <w:r w:rsidR="00CF12BD">
        <w:t xml:space="preserve">s from the agriculture and business sector. These suggested a </w:t>
      </w:r>
      <w:r>
        <w:t xml:space="preserve">cohort of speakers, </w:t>
      </w:r>
      <w:r w:rsidR="00CF12BD">
        <w:t xml:space="preserve">where LINK names came up. There </w:t>
      </w:r>
      <w:r w:rsidR="003F3424">
        <w:t xml:space="preserve">was a </w:t>
      </w:r>
      <w:r w:rsidR="00CF12BD">
        <w:t xml:space="preserve">lot of work getting to this point. </w:t>
      </w:r>
    </w:p>
    <w:p w14:paraId="723C0723" w14:textId="04A107C4" w:rsidR="001F3770" w:rsidRDefault="00CF12BD">
      <w:r>
        <w:t>The steering group decided who should be asked to give evidence, to enable the jury to come up with recommendations. The ECCLR committee are involved. The convenor</w:t>
      </w:r>
      <w:r w:rsidR="003F3424">
        <w:t xml:space="preserve"> Gillian Martin MSP</w:t>
      </w:r>
      <w:r>
        <w:t xml:space="preserve"> will attend dinner on Friday evening with the jurists. Dinner will involve exercise in critical thinking. ECCLR members are invited to observe the proceedings. MSPs will not be involved in discussions and they will keep </w:t>
      </w:r>
      <w:r w:rsidR="0094192D">
        <w:t>the participant/observer balance so as not to intimidate participants. We can log an interest in attending as observers</w:t>
      </w:r>
      <w:r w:rsidR="001F3770">
        <w:t xml:space="preserve"> if we wish. </w:t>
      </w:r>
    </w:p>
    <w:p w14:paraId="5C570448" w14:textId="55CB4BD6" w:rsidR="00F40121" w:rsidRDefault="0094192D">
      <w:r>
        <w:t>This is the first event of its kind, and being done inhouse, which is cheaper than outsourcing it. This event will be examined to see its useful as a template. It helps that this is an area of uncertainty</w:t>
      </w:r>
      <w:r w:rsidR="002E254C">
        <w:t xml:space="preserve">. </w:t>
      </w:r>
      <w:r w:rsidR="00D55142">
        <w:t xml:space="preserve">  </w:t>
      </w:r>
      <w:r>
        <w:t xml:space="preserve">REC is aware of it as is the Consultative Steering Group. There are plans to do more, a </w:t>
      </w:r>
      <w:r w:rsidR="00D55142">
        <w:t>series of regional events on future of primary care</w:t>
      </w:r>
      <w:r>
        <w:t xml:space="preserve"> in the North, East and West.</w:t>
      </w:r>
      <w:r w:rsidR="00BA1E79">
        <w:t xml:space="preserve"> </w:t>
      </w:r>
      <w:r>
        <w:t xml:space="preserve">Future events will be </w:t>
      </w:r>
      <w:proofErr w:type="spellStart"/>
      <w:r>
        <w:t>t</w:t>
      </w:r>
      <w:r w:rsidR="00D55142">
        <w:t>imeline</w:t>
      </w:r>
      <w:r>
        <w:t>d</w:t>
      </w:r>
      <w:proofErr w:type="spellEnd"/>
      <w:r w:rsidR="00D55142">
        <w:t xml:space="preserve"> more appropriately</w:t>
      </w:r>
      <w:r>
        <w:t>.</w:t>
      </w:r>
      <w:r w:rsidR="00D55142">
        <w:t xml:space="preserve"> </w:t>
      </w:r>
      <w:r>
        <w:t xml:space="preserve">There will be a report on the recommendations that will be publicly available. </w:t>
      </w:r>
      <w:r w:rsidR="00F40121">
        <w:t xml:space="preserve"> </w:t>
      </w:r>
    </w:p>
    <w:p w14:paraId="114C318D" w14:textId="401635DA" w:rsidR="000D6EF6" w:rsidRDefault="00BA1E79">
      <w:r>
        <w:t>T</w:t>
      </w:r>
      <w:r w:rsidR="000D6EF6">
        <w:t>his exercise was being viewed both as an exercise in citizen juries and to inform future policy</w:t>
      </w:r>
      <w:r>
        <w:t xml:space="preserve"> for rural funding</w:t>
      </w:r>
      <w:r w:rsidR="000D6EF6">
        <w:t xml:space="preserve">. </w:t>
      </w:r>
    </w:p>
    <w:p w14:paraId="33159736" w14:textId="1628B154" w:rsidR="00F40121" w:rsidRDefault="00F40121">
      <w:r>
        <w:lastRenderedPageBreak/>
        <w:t>Dap</w:t>
      </w:r>
      <w:r w:rsidR="0094192D">
        <w:t>h</w:t>
      </w:r>
      <w:r>
        <w:t>ne</w:t>
      </w:r>
      <w:r w:rsidR="0094192D">
        <w:t xml:space="preserve"> </w:t>
      </w:r>
      <w:r w:rsidR="00E6743C">
        <w:t>said</w:t>
      </w:r>
      <w:r w:rsidR="0094192D">
        <w:t xml:space="preserve"> </w:t>
      </w:r>
      <w:r>
        <w:t>we have be</w:t>
      </w:r>
      <w:r w:rsidR="0094192D">
        <w:t xml:space="preserve">en </w:t>
      </w:r>
      <w:r>
        <w:t xml:space="preserve">talking to a lot of </w:t>
      </w:r>
      <w:r w:rsidR="0094192D">
        <w:t>MSPs</w:t>
      </w:r>
      <w:r>
        <w:t xml:space="preserve"> seeking to do something </w:t>
      </w:r>
      <w:proofErr w:type="gramStart"/>
      <w:r>
        <w:t>similar</w:t>
      </w:r>
      <w:proofErr w:type="gramEnd"/>
      <w:r>
        <w:t xml:space="preserve"> so they are better informed when the time comes</w:t>
      </w:r>
      <w:r w:rsidR="0094192D">
        <w:t>,</w:t>
      </w:r>
      <w:r w:rsidR="00A7734F">
        <w:t xml:space="preserve"> and</w:t>
      </w:r>
      <w:r w:rsidR="0094192D">
        <w:t xml:space="preserve"> flagg</w:t>
      </w:r>
      <w:r w:rsidR="00A7734F">
        <w:t xml:space="preserve">ed the relevance and </w:t>
      </w:r>
      <w:r w:rsidR="0094192D">
        <w:t xml:space="preserve">importance of biodiversity post 2020. Alistair was not aware of the public polling work we have done on the future of agriculture funding, </w:t>
      </w:r>
      <w:r w:rsidR="00A7734F">
        <w:t>so</w:t>
      </w:r>
      <w:r w:rsidR="0094192D">
        <w:t xml:space="preserve"> </w:t>
      </w:r>
      <w:r w:rsidR="0094192D" w:rsidRPr="00E6743C">
        <w:rPr>
          <w:b/>
        </w:rPr>
        <w:t xml:space="preserve">she will share </w:t>
      </w:r>
      <w:r w:rsidR="00E6743C">
        <w:rPr>
          <w:b/>
        </w:rPr>
        <w:t xml:space="preserve">that </w:t>
      </w:r>
      <w:r w:rsidR="0094192D" w:rsidRPr="00E6743C">
        <w:rPr>
          <w:b/>
        </w:rPr>
        <w:t>with him</w:t>
      </w:r>
      <w:r w:rsidR="0094192D">
        <w:t>. Scottish Govt have done a s</w:t>
      </w:r>
      <w:r>
        <w:t>imilar exer</w:t>
      </w:r>
      <w:r w:rsidR="0094192D">
        <w:t xml:space="preserve">cise, as part of a </w:t>
      </w:r>
      <w:r>
        <w:t>wider research project</w:t>
      </w:r>
      <w:r w:rsidR="0094192D">
        <w:t xml:space="preserve"> to be launched at the Highland Show. </w:t>
      </w:r>
    </w:p>
    <w:p w14:paraId="5E56B3CE" w14:textId="04B8876A" w:rsidR="00F40121" w:rsidRDefault="000D6EF6">
      <w:r>
        <w:t xml:space="preserve">There are some </w:t>
      </w:r>
      <w:r w:rsidR="00F40121">
        <w:t xml:space="preserve">anxieties about how balanced it will be. </w:t>
      </w:r>
      <w:r>
        <w:t xml:space="preserve">He explained the format. </w:t>
      </w:r>
      <w:r w:rsidR="00F40121">
        <w:t xml:space="preserve">Friday, in the </w:t>
      </w:r>
      <w:r>
        <w:t>P</w:t>
      </w:r>
      <w:r w:rsidR="00F40121">
        <w:t xml:space="preserve">arliament </w:t>
      </w:r>
      <w:r>
        <w:t>M</w:t>
      </w:r>
      <w:r w:rsidR="00F40121">
        <w:t>embers</w:t>
      </w:r>
      <w:r w:rsidR="00EC3AEC">
        <w:t>’</w:t>
      </w:r>
      <w:r w:rsidR="00F40121">
        <w:t xml:space="preserve"> room</w:t>
      </w:r>
      <w:r>
        <w:t xml:space="preserve"> for dinner, c</w:t>
      </w:r>
      <w:r w:rsidR="00F40121">
        <w:t>ritical thinking exercises and conversation guidelines</w:t>
      </w:r>
      <w:r>
        <w:t xml:space="preserve">. On Saturday there will be a tour of the Parliament. </w:t>
      </w:r>
      <w:r w:rsidR="00EC3AEC">
        <w:t>Geoff</w:t>
      </w:r>
      <w:r>
        <w:t xml:space="preserve"> Squire</w:t>
      </w:r>
      <w:r w:rsidR="00EC3AEC">
        <w:t>,</w:t>
      </w:r>
      <w:r>
        <w:t xml:space="preserve"> JHI is the academic lead. </w:t>
      </w:r>
      <w:r w:rsidR="00EC3AEC">
        <w:t>There will be</w:t>
      </w:r>
      <w:r>
        <w:t xml:space="preserve"> an exercise where jurists work out why the issue is important to them personally, and to society, separating private needs from societal. The </w:t>
      </w:r>
      <w:r w:rsidR="00EC3AEC">
        <w:t>second</w:t>
      </w:r>
      <w:r w:rsidR="00F40121">
        <w:t xml:space="preserve"> session</w:t>
      </w:r>
      <w:r>
        <w:t xml:space="preserve"> with K</w:t>
      </w:r>
      <w:r w:rsidR="00F40121">
        <w:t xml:space="preserve">irsty </w:t>
      </w:r>
      <w:r>
        <w:t>B</w:t>
      </w:r>
      <w:r w:rsidR="00F40121">
        <w:t>lackstock, cover</w:t>
      </w:r>
      <w:r>
        <w:t xml:space="preserve">s </w:t>
      </w:r>
      <w:r w:rsidR="00F40121">
        <w:t>multiple ben</w:t>
      </w:r>
      <w:r>
        <w:t>efits</w:t>
      </w:r>
      <w:r w:rsidR="00F40121">
        <w:t xml:space="preserve"> and trade</w:t>
      </w:r>
      <w:r>
        <w:t>-</w:t>
      </w:r>
      <w:r w:rsidR="00F40121">
        <w:t>offs</w:t>
      </w:r>
      <w:r>
        <w:t xml:space="preserve">, a </w:t>
      </w:r>
      <w:r w:rsidR="00F40121">
        <w:t xml:space="preserve">mapping exercise, </w:t>
      </w:r>
      <w:r>
        <w:t xml:space="preserve">to </w:t>
      </w:r>
      <w:r w:rsidR="00F40121">
        <w:t xml:space="preserve">work out what managers need to succeed and what public needs. </w:t>
      </w:r>
      <w:r>
        <w:t>S</w:t>
      </w:r>
      <w:r w:rsidR="001C2BEE">
        <w:t xml:space="preserve">ession 3 </w:t>
      </w:r>
      <w:r>
        <w:t xml:space="preserve">with </w:t>
      </w:r>
      <w:r w:rsidR="001C2BEE">
        <w:t xml:space="preserve">Claudia </w:t>
      </w:r>
      <w:proofErr w:type="spellStart"/>
      <w:r w:rsidR="001C2BEE">
        <w:t>Rowse</w:t>
      </w:r>
      <w:proofErr w:type="spellEnd"/>
      <w:r w:rsidR="00EF356A">
        <w:t>,</w:t>
      </w:r>
      <w:r w:rsidR="001C2BEE">
        <w:t xml:space="preserve"> SNH</w:t>
      </w:r>
      <w:r>
        <w:t xml:space="preserve"> on public goods, the different types and impacts on various sectors and society. </w:t>
      </w:r>
      <w:r w:rsidR="001C2BEE">
        <w:t>Session 4 they explore other funding models. Looking at NZ, Defra model, weighing up pros and cons. Existing examples, and simplified. Taking all this together will include what they need to make their decision.</w:t>
      </w:r>
      <w:r>
        <w:t xml:space="preserve"> </w:t>
      </w:r>
    </w:p>
    <w:p w14:paraId="3F3CC0B9" w14:textId="78E7574A" w:rsidR="009B121A" w:rsidRDefault="009B121A">
      <w:r>
        <w:t xml:space="preserve">Session 4 </w:t>
      </w:r>
      <w:r w:rsidR="00E9165C">
        <w:t>in on non</w:t>
      </w:r>
      <w:r w:rsidR="00EF356A">
        <w:t>-</w:t>
      </w:r>
      <w:r w:rsidR="00E9165C">
        <w:t>EU models. Daphne pointed out that o</w:t>
      </w:r>
      <w:r>
        <w:t xml:space="preserve">ther countries have done excellent work within </w:t>
      </w:r>
      <w:r w:rsidR="00E9165C">
        <w:t xml:space="preserve">CAP </w:t>
      </w:r>
      <w:r>
        <w:t>constraint</w:t>
      </w:r>
      <w:r w:rsidR="00EF356A">
        <w:t>s</w:t>
      </w:r>
      <w:r w:rsidR="00E9165C">
        <w:t xml:space="preserve">, and that it could be </w:t>
      </w:r>
      <w:r>
        <w:t>useful to look at these</w:t>
      </w:r>
      <w:r w:rsidR="00E9165C">
        <w:t xml:space="preserve"> </w:t>
      </w:r>
      <w:r>
        <w:t xml:space="preserve">if we have a </w:t>
      </w:r>
      <w:r w:rsidR="00E9165C">
        <w:t>R</w:t>
      </w:r>
      <w:r>
        <w:t xml:space="preserve">emain agenda. </w:t>
      </w:r>
      <w:r w:rsidR="00E9165C">
        <w:t>Alistair is speaking to colleagues in SPICE too. There will be more about th</w:t>
      </w:r>
      <w:r>
        <w:t xml:space="preserve">e models, regional or one </w:t>
      </w:r>
      <w:r w:rsidR="00AF0F18">
        <w:t>s</w:t>
      </w:r>
      <w:r>
        <w:t xml:space="preserve">ize. Mandatory or optional, public </w:t>
      </w:r>
      <w:proofErr w:type="gramStart"/>
      <w:r>
        <w:t>payment</w:t>
      </w:r>
      <w:r w:rsidR="00AF0F18">
        <w:t xml:space="preserve">, </w:t>
      </w:r>
      <w:r w:rsidR="00E9165C">
        <w:t xml:space="preserve"> for</w:t>
      </w:r>
      <w:proofErr w:type="gramEnd"/>
      <w:r w:rsidR="00E9165C">
        <w:t xml:space="preserve"> the Sunday. </w:t>
      </w:r>
      <w:r>
        <w:t xml:space="preserve"> </w:t>
      </w:r>
    </w:p>
    <w:p w14:paraId="18BA5FB6" w14:textId="241E3AE7" w:rsidR="009B121A" w:rsidRDefault="009B121A">
      <w:r>
        <w:t>Sunday</w:t>
      </w:r>
      <w:r w:rsidR="00715B88">
        <w:t xml:space="preserve"> involves two </w:t>
      </w:r>
      <w:r>
        <w:t xml:space="preserve">sessions, one stakeholder session, Eleanor </w:t>
      </w:r>
      <w:r w:rsidR="00715B88">
        <w:t>K</w:t>
      </w:r>
      <w:r>
        <w:t xml:space="preserve">ay, </w:t>
      </w:r>
      <w:r w:rsidR="00715B88">
        <w:t xml:space="preserve">SLE and Andrew </w:t>
      </w:r>
      <w:r>
        <w:t>Mid</w:t>
      </w:r>
      <w:r w:rsidR="00715B88">
        <w:t>g</w:t>
      </w:r>
      <w:r>
        <w:t xml:space="preserve">ley </w:t>
      </w:r>
      <w:r w:rsidR="0016294F">
        <w:t xml:space="preserve">NFUS </w:t>
      </w:r>
      <w:r>
        <w:t xml:space="preserve">and LINK. Pitch would be the </w:t>
      </w:r>
      <w:r w:rsidR="0016294F">
        <w:t>m</w:t>
      </w:r>
      <w:r>
        <w:t>odel we think work</w:t>
      </w:r>
      <w:r w:rsidR="0016294F">
        <w:t>s</w:t>
      </w:r>
      <w:r>
        <w:t xml:space="preserve"> best, and aspects we think are important. </w:t>
      </w:r>
      <w:r w:rsidR="0016294F">
        <w:t xml:space="preserve">Taking questions from the jurists. </w:t>
      </w:r>
      <w:r>
        <w:t xml:space="preserve">Facilitators will draw out differences, at the end </w:t>
      </w:r>
      <w:r w:rsidR="0016294F">
        <w:t xml:space="preserve">jurists have an idea </w:t>
      </w:r>
      <w:r>
        <w:t>of what the different out</w:t>
      </w:r>
      <w:r w:rsidR="0016294F">
        <w:t>come</w:t>
      </w:r>
      <w:r>
        <w:t>s can be within diff</w:t>
      </w:r>
      <w:r w:rsidR="0005179A">
        <w:t>erent</w:t>
      </w:r>
      <w:r>
        <w:t xml:space="preserve"> struct</w:t>
      </w:r>
      <w:r w:rsidR="0016294F">
        <w:t>u</w:t>
      </w:r>
      <w:r>
        <w:t xml:space="preserve">res. </w:t>
      </w:r>
    </w:p>
    <w:p w14:paraId="4DDF84D1" w14:textId="32910D90" w:rsidR="0075206C" w:rsidRDefault="009B121A">
      <w:r>
        <w:t xml:space="preserve">Final session </w:t>
      </w:r>
      <w:r w:rsidR="0016294F">
        <w:t xml:space="preserve">is </w:t>
      </w:r>
      <w:r>
        <w:t>where they meet land managers.</w:t>
      </w:r>
      <w:r w:rsidR="002C6A58">
        <w:t xml:space="preserve"> Including </w:t>
      </w:r>
      <w:r>
        <w:t>some farmers that have slightly different angles. Pete Ritchie is one</w:t>
      </w:r>
      <w:r w:rsidR="005C0081">
        <w:t xml:space="preserve"> (</w:t>
      </w:r>
      <w:r w:rsidR="007A6741">
        <w:t>lived experience</w:t>
      </w:r>
      <w:r w:rsidR="005C0081">
        <w:t xml:space="preserve">). A crofter, </w:t>
      </w:r>
      <w:r w:rsidR="0016294F">
        <w:t>Bill Nielson</w:t>
      </w:r>
      <w:r w:rsidR="005C0081">
        <w:t>, and a forester.  He want</w:t>
      </w:r>
      <w:r w:rsidR="0005179A">
        <w:t xml:space="preserve">s a </w:t>
      </w:r>
      <w:r w:rsidR="007A6741">
        <w:t>conservationist</w:t>
      </w:r>
      <w:r w:rsidR="0005179A">
        <w:t xml:space="preserve"> from LINK. </w:t>
      </w:r>
      <w:r w:rsidR="007A6741">
        <w:t xml:space="preserve"> </w:t>
      </w:r>
      <w:r w:rsidR="005C0081">
        <w:t>On</w:t>
      </w:r>
      <w:r w:rsidR="007A6741">
        <w:t xml:space="preserve"> session 5 </w:t>
      </w:r>
      <w:r w:rsidR="005C0081">
        <w:t xml:space="preserve">he would like someone from LINK to speak on policy, big </w:t>
      </w:r>
      <w:r w:rsidR="0016294F">
        <w:t>picture and reality on the ground</w:t>
      </w:r>
      <w:r w:rsidR="001B0FFE">
        <w:rPr>
          <w:i/>
        </w:rPr>
        <w:t xml:space="preserve"> </w:t>
      </w:r>
      <w:r w:rsidR="0016294F">
        <w:t>We undertook to provide what is needed</w:t>
      </w:r>
      <w:r w:rsidR="001B0FFE">
        <w:t xml:space="preserve">. </w:t>
      </w:r>
      <w:r w:rsidR="0016294F">
        <w:t xml:space="preserve">Short notice </w:t>
      </w:r>
      <w:r w:rsidR="005D0817">
        <w:t xml:space="preserve">was </w:t>
      </w:r>
      <w:r w:rsidR="0016294F">
        <w:t xml:space="preserve">a problem. </w:t>
      </w:r>
      <w:r w:rsidR="009436A9">
        <w:t xml:space="preserve">Alistair will brief people fully the following week, reminding all that the jurists are lay people, not experts.  </w:t>
      </w:r>
      <w:r w:rsidR="005D0817">
        <w:rPr>
          <w:i/>
        </w:rPr>
        <w:t>We have subsequently confirmed D</w:t>
      </w:r>
      <w:r w:rsidR="001B0FFE">
        <w:rPr>
          <w:i/>
        </w:rPr>
        <w:t xml:space="preserve">aphne and Chris Bailey (RSPB) will </w:t>
      </w:r>
      <w:r w:rsidR="005D0817">
        <w:rPr>
          <w:i/>
        </w:rPr>
        <w:t xml:space="preserve">cover. </w:t>
      </w:r>
    </w:p>
    <w:p w14:paraId="12F72D1B" w14:textId="2662ACEF" w:rsidR="00454A14" w:rsidRDefault="0016294F">
      <w:r>
        <w:t>Vicki summarised that we supported th</w:t>
      </w:r>
      <w:r w:rsidR="009436A9">
        <w:t>is</w:t>
      </w:r>
      <w:r>
        <w:t xml:space="preserve"> process, referring to the IUCN Peatland Programme inquiry</w:t>
      </w:r>
      <w:r w:rsidR="00F8730A">
        <w:t xml:space="preserve"> run on </w:t>
      </w:r>
      <w:r>
        <w:t>similar, and</w:t>
      </w:r>
      <w:r w:rsidR="00F8730A">
        <w:t xml:space="preserve"> which</w:t>
      </w:r>
      <w:r>
        <w:t xml:space="preserve"> teased out important issues.</w:t>
      </w:r>
      <w:r w:rsidR="00F8730A">
        <w:t xml:space="preserve"> </w:t>
      </w:r>
    </w:p>
    <w:p w14:paraId="2F8A1CDB" w14:textId="77777777" w:rsidR="0016294F" w:rsidRDefault="00632DDB">
      <w:r>
        <w:t>Pete</w:t>
      </w:r>
      <w:r w:rsidR="0016294F">
        <w:t xml:space="preserve"> arrived after Alistair left and summarised his approach, which will be: H</w:t>
      </w:r>
      <w:r>
        <w:t xml:space="preserve">ere is what we get in subsidy, this is what you do to get it, and this is what it delivers. </w:t>
      </w:r>
      <w:r w:rsidR="0016294F">
        <w:t xml:space="preserve">He will also cover advice, and the difficulties of finding it. </w:t>
      </w:r>
    </w:p>
    <w:p w14:paraId="6081D24D" w14:textId="616517E9" w:rsidR="00632DDB" w:rsidRPr="00F8730A" w:rsidRDefault="0029790A">
      <w:pPr>
        <w:rPr>
          <w:b/>
        </w:rPr>
      </w:pPr>
      <w:r>
        <w:rPr>
          <w:b/>
        </w:rPr>
        <w:t xml:space="preserve">2. </w:t>
      </w:r>
      <w:r w:rsidR="00A7734F" w:rsidRPr="00F8730A">
        <w:rPr>
          <w:b/>
        </w:rPr>
        <w:t xml:space="preserve">Reports and plans from Subgroups. </w:t>
      </w:r>
    </w:p>
    <w:p w14:paraId="28E9C94E" w14:textId="6C4B6119" w:rsidR="00A120EF" w:rsidRDefault="00A7734F">
      <w:r w:rsidRPr="00A61FCD">
        <w:rPr>
          <w:u w:val="single"/>
        </w:rPr>
        <w:t>Land Reform, Land Use, Landscape</w:t>
      </w:r>
      <w:r>
        <w:t>: since the</w:t>
      </w:r>
      <w:r w:rsidR="00D83ED2">
        <w:t xml:space="preserve"> gathering</w:t>
      </w:r>
      <w:r>
        <w:t xml:space="preserve"> in September, </w:t>
      </w:r>
      <w:r w:rsidR="00D83ED2">
        <w:t xml:space="preserve">not a lot has happened, other than trying to galvanise </w:t>
      </w:r>
      <w:r>
        <w:t xml:space="preserve">Government and Land Commission </w:t>
      </w:r>
      <w:r w:rsidR="00783D29">
        <w:t xml:space="preserve">into </w:t>
      </w:r>
      <w:r>
        <w:t xml:space="preserve">action. John has </w:t>
      </w:r>
      <w:r w:rsidR="00F8730A">
        <w:t xml:space="preserve">followed up with </w:t>
      </w:r>
      <w:proofErr w:type="spellStart"/>
      <w:r>
        <w:t>Katriona</w:t>
      </w:r>
      <w:proofErr w:type="spellEnd"/>
      <w:r>
        <w:t xml:space="preserve"> Carmichael, there is a </w:t>
      </w:r>
      <w:r w:rsidR="00D83ED2">
        <w:t>willingness on</w:t>
      </w:r>
      <w:r>
        <w:t xml:space="preserve"> </w:t>
      </w:r>
      <w:r w:rsidR="00F8730A">
        <w:t>G</w:t>
      </w:r>
      <w:r>
        <w:t xml:space="preserve">ovt’s part to </w:t>
      </w:r>
      <w:r w:rsidR="00D83ED2">
        <w:t>develop some experi</w:t>
      </w:r>
      <w:r>
        <w:t>me</w:t>
      </w:r>
      <w:r w:rsidR="00D83ED2">
        <w:t xml:space="preserve">ntal projects around regional </w:t>
      </w:r>
      <w:r>
        <w:t xml:space="preserve">Land Use Frameworks, once immediate Brexit work is over. She </w:t>
      </w:r>
      <w:r w:rsidR="00D83ED2">
        <w:t xml:space="preserve">encouraged </w:t>
      </w:r>
      <w:r w:rsidR="00F8730A">
        <w:t xml:space="preserve">liaison </w:t>
      </w:r>
      <w:r w:rsidR="00D83ED2">
        <w:t xml:space="preserve">with the </w:t>
      </w:r>
      <w:r w:rsidR="006306DB">
        <w:t>L</w:t>
      </w:r>
      <w:r w:rsidR="00D83ED2">
        <w:t xml:space="preserve">and </w:t>
      </w:r>
      <w:r w:rsidR="006306DB">
        <w:t>C</w:t>
      </w:r>
      <w:r w:rsidR="00D83ED2">
        <w:t xml:space="preserve">ommission. </w:t>
      </w:r>
      <w:hyperlink r:id="rId7" w:history="1">
        <w:r w:rsidR="00D83ED2" w:rsidRPr="00F8730A">
          <w:rPr>
            <w:rStyle w:val="Hyperlink"/>
          </w:rPr>
          <w:t>Its report</w:t>
        </w:r>
      </w:hyperlink>
      <w:r w:rsidR="00F8730A">
        <w:t xml:space="preserve">, </w:t>
      </w:r>
      <w:r w:rsidR="006306DB">
        <w:t xml:space="preserve"> published the previous day</w:t>
      </w:r>
      <w:r w:rsidR="00D83ED2">
        <w:t xml:space="preserve"> has some reasonabl</w:t>
      </w:r>
      <w:r w:rsidR="00F8730A">
        <w:t>y</w:t>
      </w:r>
      <w:r w:rsidR="00D83ED2">
        <w:t xml:space="preserve"> encouraging reference to regional land use frameworks to guide future land management. </w:t>
      </w:r>
      <w:r w:rsidR="006306DB" w:rsidRPr="00F8730A">
        <w:rPr>
          <w:b/>
        </w:rPr>
        <w:t>The Sub</w:t>
      </w:r>
      <w:r w:rsidR="00F8730A" w:rsidRPr="00F8730A">
        <w:rPr>
          <w:b/>
        </w:rPr>
        <w:t>g</w:t>
      </w:r>
      <w:r w:rsidR="006306DB" w:rsidRPr="00F8730A">
        <w:rPr>
          <w:b/>
        </w:rPr>
        <w:t xml:space="preserve">roup will follow up with </w:t>
      </w:r>
      <w:r w:rsidR="00D83ED2" w:rsidRPr="00F8730A">
        <w:rPr>
          <w:b/>
        </w:rPr>
        <w:t>both th</w:t>
      </w:r>
      <w:r w:rsidR="006306DB" w:rsidRPr="00F8730A">
        <w:rPr>
          <w:b/>
        </w:rPr>
        <w:t>es</w:t>
      </w:r>
      <w:r w:rsidR="00D83ED2" w:rsidRPr="00F8730A">
        <w:rPr>
          <w:b/>
        </w:rPr>
        <w:t>e bodies.</w:t>
      </w:r>
      <w:r w:rsidR="00D83ED2">
        <w:t xml:space="preserve">  </w:t>
      </w:r>
      <w:r w:rsidR="00F8730A">
        <w:t>There are</w:t>
      </w:r>
      <w:r w:rsidR="00D83ED2">
        <w:t xml:space="preserve"> some opp</w:t>
      </w:r>
      <w:r w:rsidR="00A61FCD">
        <w:t>ortunities</w:t>
      </w:r>
      <w:r w:rsidR="00D83ED2">
        <w:t xml:space="preserve"> through work on the </w:t>
      </w:r>
      <w:r w:rsidR="00A61FCD">
        <w:t>Climate Change Bill, and p</w:t>
      </w:r>
      <w:r w:rsidR="00D83ED2">
        <w:t xml:space="preserve">otentially on </w:t>
      </w:r>
      <w:r w:rsidR="00A61FCD">
        <w:t>P</w:t>
      </w:r>
      <w:r w:rsidR="00D83ED2">
        <w:t xml:space="preserve">lanning </w:t>
      </w:r>
      <w:r w:rsidR="00A61FCD">
        <w:t>Bi</w:t>
      </w:r>
      <w:r w:rsidR="00D83ED2">
        <w:t xml:space="preserve">ll to interest </w:t>
      </w:r>
      <w:r w:rsidR="00A61FCD">
        <w:t xml:space="preserve">MSPs </w:t>
      </w:r>
      <w:r w:rsidR="00D83ED2">
        <w:t xml:space="preserve">in the subject. </w:t>
      </w:r>
      <w:r w:rsidR="00A61FCD" w:rsidRPr="00F8730A">
        <w:rPr>
          <w:b/>
        </w:rPr>
        <w:t>There are</w:t>
      </w:r>
      <w:r w:rsidR="00D83ED2" w:rsidRPr="00F8730A">
        <w:rPr>
          <w:b/>
        </w:rPr>
        <w:t xml:space="preserve"> briefings to </w:t>
      </w:r>
      <w:r w:rsidR="00D83ED2" w:rsidRPr="00F8730A">
        <w:rPr>
          <w:b/>
        </w:rPr>
        <w:lastRenderedPageBreak/>
        <w:t>prepare, to push th</w:t>
      </w:r>
      <w:r w:rsidR="001F4574">
        <w:rPr>
          <w:b/>
        </w:rPr>
        <w:t>is</w:t>
      </w:r>
      <w:r w:rsidR="00D83ED2" w:rsidRPr="00F8730A">
        <w:rPr>
          <w:b/>
        </w:rPr>
        <w:t xml:space="preserve"> forward</w:t>
      </w:r>
      <w:r w:rsidR="00D83ED2">
        <w:t xml:space="preserve">. </w:t>
      </w:r>
      <w:r w:rsidR="00A61FCD">
        <w:t>There is a</w:t>
      </w:r>
      <w:r w:rsidR="00A120EF">
        <w:t xml:space="preserve"> </w:t>
      </w:r>
      <w:r w:rsidR="00A61FCD">
        <w:t>legal r</w:t>
      </w:r>
      <w:r w:rsidR="00D83ED2">
        <w:t xml:space="preserve">equirement to update the </w:t>
      </w:r>
      <w:r w:rsidR="00A61FCD">
        <w:t xml:space="preserve">LUS </w:t>
      </w:r>
      <w:r w:rsidR="00D83ED2">
        <w:t>halfway thro</w:t>
      </w:r>
      <w:r w:rsidR="00A61FCD">
        <w:t>u</w:t>
      </w:r>
      <w:r w:rsidR="00D83ED2">
        <w:t xml:space="preserve">gh the </w:t>
      </w:r>
      <w:proofErr w:type="gramStart"/>
      <w:r w:rsidR="00D83ED2">
        <w:t>5 y</w:t>
      </w:r>
      <w:r w:rsidR="00A61FCD">
        <w:t>e</w:t>
      </w:r>
      <w:r w:rsidR="00D83ED2">
        <w:t>ar</w:t>
      </w:r>
      <w:proofErr w:type="gramEnd"/>
      <w:r w:rsidR="00A61FCD">
        <w:t xml:space="preserve"> period</w:t>
      </w:r>
      <w:r w:rsidR="00A120EF">
        <w:t xml:space="preserve"> </w:t>
      </w:r>
      <w:r w:rsidR="008A28EE">
        <w:t>which is another opportunity</w:t>
      </w:r>
      <w:r w:rsidR="00A120EF">
        <w:t xml:space="preserve">. </w:t>
      </w:r>
    </w:p>
    <w:p w14:paraId="23744636" w14:textId="7058C3F9" w:rsidR="00A120EF" w:rsidRDefault="00A120EF">
      <w:r>
        <w:t>The Subgroup</w:t>
      </w:r>
      <w:r w:rsidR="00A61FCD">
        <w:t xml:space="preserve"> debated</w:t>
      </w:r>
      <w:r w:rsidR="008A28EE">
        <w:t xml:space="preserve"> the Land Reform Commissions on land ownership concentration</w:t>
      </w:r>
      <w:r>
        <w:t xml:space="preserve"> at today’s meeting</w:t>
      </w:r>
      <w:r w:rsidR="008A28EE">
        <w:t>, considering</w:t>
      </w:r>
      <w:r w:rsidR="00A61FCD">
        <w:t xml:space="preserve"> how far </w:t>
      </w:r>
      <w:proofErr w:type="spellStart"/>
      <w:r w:rsidR="00A61FCD">
        <w:t>its</w:t>
      </w:r>
      <w:proofErr w:type="spellEnd"/>
      <w:r w:rsidR="00A61FCD">
        <w:t xml:space="preserve"> possible for LINK to take a </w:t>
      </w:r>
      <w:r w:rsidR="00D83ED2">
        <w:t>collective view, as opposed to in</w:t>
      </w:r>
      <w:r w:rsidR="00A61FCD">
        <w:t xml:space="preserve">dividual members, which is not resolved.  There are some issues for those that </w:t>
      </w:r>
      <w:r w:rsidR="00A61FCD" w:rsidRPr="006D75A5">
        <w:rPr>
          <w:b/>
        </w:rPr>
        <w:t>are landow</w:t>
      </w:r>
      <w:r w:rsidR="006D75A5" w:rsidRPr="006D75A5">
        <w:rPr>
          <w:b/>
        </w:rPr>
        <w:t>ning bodies</w:t>
      </w:r>
      <w:r w:rsidR="00A61FCD" w:rsidRPr="006D75A5">
        <w:rPr>
          <w:b/>
        </w:rPr>
        <w:t xml:space="preserve">, and they </w:t>
      </w:r>
      <w:r w:rsidRPr="006D75A5">
        <w:rPr>
          <w:b/>
        </w:rPr>
        <w:t>will</w:t>
      </w:r>
      <w:r w:rsidR="00A61FCD" w:rsidRPr="006D75A5">
        <w:rPr>
          <w:b/>
        </w:rPr>
        <w:t xml:space="preserve"> discuss </w:t>
      </w:r>
      <w:r w:rsidR="00A61FCD">
        <w:t xml:space="preserve">between them. </w:t>
      </w:r>
      <w:r w:rsidR="00D83ED2">
        <w:t xml:space="preserve"> Land m</w:t>
      </w:r>
      <w:r w:rsidR="00A61FCD">
        <w:t xml:space="preserve">anagement </w:t>
      </w:r>
      <w:r w:rsidR="00D83ED2">
        <w:t xml:space="preserve">is of interest to all. </w:t>
      </w:r>
      <w:r w:rsidR="006D75A5">
        <w:t>Within the</w:t>
      </w:r>
      <w:r w:rsidR="00D83ED2">
        <w:t xml:space="preserve"> next few months </w:t>
      </w:r>
      <w:r w:rsidR="00BF2E0E">
        <w:rPr>
          <w:b/>
        </w:rPr>
        <w:t xml:space="preserve">the </w:t>
      </w:r>
      <w:r w:rsidR="00BF2E0E" w:rsidRPr="00A120EF">
        <w:rPr>
          <w:b/>
        </w:rPr>
        <w:t>recommendation is for a bigger LINK discussion around land reform questions</w:t>
      </w:r>
      <w:r w:rsidR="00293511">
        <w:rPr>
          <w:b/>
        </w:rPr>
        <w:t xml:space="preserve"> on the back of the report for an </w:t>
      </w:r>
      <w:r w:rsidR="00BF2E0E" w:rsidRPr="00A120EF">
        <w:rPr>
          <w:b/>
        </w:rPr>
        <w:t xml:space="preserve">internal view.  Some analysis of </w:t>
      </w:r>
      <w:r w:rsidR="00BF2E0E">
        <w:rPr>
          <w:b/>
        </w:rPr>
        <w:t>the report</w:t>
      </w:r>
      <w:r w:rsidR="00BF2E0E" w:rsidRPr="00A120EF">
        <w:rPr>
          <w:b/>
        </w:rPr>
        <w:t xml:space="preserve"> is needed first. </w:t>
      </w:r>
      <w:r w:rsidR="00293511">
        <w:rPr>
          <w:b/>
        </w:rPr>
        <w:t xml:space="preserve">  </w:t>
      </w:r>
      <w:r w:rsidR="00293511">
        <w:t>The</w:t>
      </w:r>
      <w:r>
        <w:t xml:space="preserve"> Subgroup </w:t>
      </w:r>
      <w:r w:rsidR="00A61FCD">
        <w:t xml:space="preserve">will meet Hamish Trench </w:t>
      </w:r>
      <w:proofErr w:type="gramStart"/>
      <w:r w:rsidR="00A61FCD">
        <w:t>and also</w:t>
      </w:r>
      <w:proofErr w:type="gramEnd"/>
      <w:r w:rsidR="00A61FCD">
        <w:t xml:space="preserve"> MSPs. </w:t>
      </w:r>
    </w:p>
    <w:p w14:paraId="231DCB97" w14:textId="0A53DD20" w:rsidR="00A14381" w:rsidRDefault="00B517EE" w:rsidP="00B517EE">
      <w:r>
        <w:t xml:space="preserve">The </w:t>
      </w:r>
      <w:r w:rsidR="00A61FCD">
        <w:t xml:space="preserve">Landscape Alliance </w:t>
      </w:r>
      <w:r>
        <w:t xml:space="preserve">(wider than LINK) </w:t>
      </w:r>
      <w:r w:rsidR="00A61FCD">
        <w:t>will be launched</w:t>
      </w:r>
      <w:r w:rsidR="008536E2">
        <w:t xml:space="preserve"> in </w:t>
      </w:r>
      <w:r w:rsidR="00A61FCD">
        <w:t xml:space="preserve">April, </w:t>
      </w:r>
      <w:r w:rsidR="00D83ED2">
        <w:t>to bring landscape as an issue higher up the agenda, and to make the con</w:t>
      </w:r>
      <w:r w:rsidR="00A61FCD">
        <w:t>ne</w:t>
      </w:r>
      <w:r w:rsidR="00D83ED2">
        <w:t xml:space="preserve">ctions between </w:t>
      </w:r>
      <w:r w:rsidR="00A61FCD">
        <w:t xml:space="preserve">the landscape groups and the health and economy </w:t>
      </w:r>
      <w:r w:rsidR="00D83ED2">
        <w:t>sectors</w:t>
      </w:r>
      <w:r w:rsidR="00A61FCD">
        <w:t xml:space="preserve">. </w:t>
      </w:r>
      <w:r w:rsidR="00A14381">
        <w:t xml:space="preserve"> </w:t>
      </w:r>
      <w:r w:rsidR="00293511">
        <w:t>Charles reported that d</w:t>
      </w:r>
      <w:r w:rsidR="00A14381">
        <w:t xml:space="preserve">iscussions with JMT had been progressing and they were expected to </w:t>
      </w:r>
      <w:proofErr w:type="spellStart"/>
      <w:r w:rsidR="00A14381">
        <w:t>rejoin</w:t>
      </w:r>
      <w:proofErr w:type="spellEnd"/>
      <w:r w:rsidR="00A14381">
        <w:t xml:space="preserve"> LINK. </w:t>
      </w:r>
    </w:p>
    <w:p w14:paraId="6032D965" w14:textId="4E56D8E2" w:rsidR="006C1CC3" w:rsidRDefault="00D83ED2" w:rsidP="008536E2">
      <w:r>
        <w:t>Pete</w:t>
      </w:r>
      <w:r w:rsidR="008536E2">
        <w:t xml:space="preserve"> </w:t>
      </w:r>
      <w:r w:rsidR="00A120EF">
        <w:t xml:space="preserve">sensed </w:t>
      </w:r>
      <w:r w:rsidR="008536E2">
        <w:t xml:space="preserve">that </w:t>
      </w:r>
      <w:r>
        <w:t>differen</w:t>
      </w:r>
      <w:r w:rsidR="008536E2">
        <w:t xml:space="preserve">tiation between regions is being talked about more. Vicki agreed, noting it fits with what we have been promoting. If farming and rural support are aligned with other funding pots, that is good. </w:t>
      </w:r>
    </w:p>
    <w:p w14:paraId="19CAD2E2" w14:textId="7FC5A5A0" w:rsidR="006C1CC3" w:rsidRDefault="006C1CC3">
      <w:r w:rsidRPr="008536E2">
        <w:rPr>
          <w:u w:val="single"/>
        </w:rPr>
        <w:t>Food and Farming</w:t>
      </w:r>
      <w:r w:rsidR="00A120EF">
        <w:rPr>
          <w:u w:val="single"/>
        </w:rPr>
        <w:t xml:space="preserve"> Subgroup</w:t>
      </w:r>
      <w:r w:rsidR="008536E2" w:rsidRPr="008536E2">
        <w:rPr>
          <w:u w:val="single"/>
        </w:rPr>
        <w:t>:</w:t>
      </w:r>
      <w:r w:rsidR="008536E2">
        <w:t xml:space="preserve"> </w:t>
      </w:r>
      <w:r>
        <w:t xml:space="preserve">  </w:t>
      </w:r>
      <w:r w:rsidR="008536E2">
        <w:t xml:space="preserve">Pete credited Anna with doing all the work. The subgroup </w:t>
      </w:r>
      <w:proofErr w:type="gramStart"/>
      <w:r w:rsidR="008536E2">
        <w:t>have</w:t>
      </w:r>
      <w:proofErr w:type="gramEnd"/>
      <w:r w:rsidR="008536E2">
        <w:t xml:space="preserve"> been </w:t>
      </w:r>
      <w:r>
        <w:t xml:space="preserve">talking </w:t>
      </w:r>
      <w:r w:rsidR="00293511">
        <w:t xml:space="preserve">much about </w:t>
      </w:r>
      <w:r>
        <w:t>the future of f</w:t>
      </w:r>
      <w:r w:rsidR="008536E2">
        <w:t xml:space="preserve">arming </w:t>
      </w:r>
      <w:r>
        <w:t xml:space="preserve">support. </w:t>
      </w:r>
      <w:r w:rsidR="001D4B47">
        <w:t xml:space="preserve">He thanked Daphne for </w:t>
      </w:r>
      <w:r w:rsidR="00F93DEB">
        <w:t xml:space="preserve">facilitating </w:t>
      </w:r>
      <w:r w:rsidR="001D4B47">
        <w:t xml:space="preserve">involvement in the January </w:t>
      </w:r>
      <w:hyperlink r:id="rId8" w:history="1">
        <w:r w:rsidR="001D4B47" w:rsidRPr="00F93DEB">
          <w:rPr>
            <w:rStyle w:val="Hyperlink"/>
          </w:rPr>
          <w:t>debate</w:t>
        </w:r>
      </w:hyperlink>
      <w:r w:rsidR="00F93DEB">
        <w:t xml:space="preserve"> on the future of rural policy and support in Scotland</w:t>
      </w:r>
      <w:r w:rsidR="001D4B47">
        <w:t xml:space="preserve">, which was good. </w:t>
      </w:r>
      <w:r>
        <w:t xml:space="preserve">Vicki and </w:t>
      </w:r>
      <w:r w:rsidR="001D4B47">
        <w:t>P</w:t>
      </w:r>
      <w:r>
        <w:t xml:space="preserve">ete </w:t>
      </w:r>
      <w:r w:rsidR="001D4B47">
        <w:t>had a positive meeting with</w:t>
      </w:r>
      <w:r>
        <w:t xml:space="preserve"> Andrew Watson </w:t>
      </w:r>
      <w:r w:rsidR="001D4B47">
        <w:t xml:space="preserve">of </w:t>
      </w:r>
      <w:proofErr w:type="spellStart"/>
      <w:r w:rsidR="001D4B47">
        <w:t>SGovt</w:t>
      </w:r>
      <w:proofErr w:type="spellEnd"/>
      <w:r w:rsidR="001D4B47">
        <w:t>, who talked of it being a process. He l</w:t>
      </w:r>
      <w:r>
        <w:t>ike</w:t>
      </w:r>
      <w:r w:rsidR="001D4B47">
        <w:t>d</w:t>
      </w:r>
      <w:r>
        <w:t xml:space="preserve"> our 10 principles</w:t>
      </w:r>
      <w:r w:rsidR="001D4B47">
        <w:t>, was keen to read our submissions</w:t>
      </w:r>
      <w:r w:rsidR="00D37162">
        <w:t xml:space="preserve">, etc. </w:t>
      </w:r>
      <w:r>
        <w:t>Still things are frozen till Brexit resolves or</w:t>
      </w:r>
      <w:r w:rsidR="001D4B47">
        <w:t xml:space="preserve"> </w:t>
      </w:r>
      <w:r w:rsidR="00D37162">
        <w:t xml:space="preserve">the Cabinet Secretary moves. On. </w:t>
      </w:r>
      <w:r>
        <w:t>Daphne</w:t>
      </w:r>
      <w:r w:rsidR="006E3A25">
        <w:t xml:space="preserve"> noted we are</w:t>
      </w:r>
      <w:r>
        <w:t xml:space="preserve"> pressing them on portfolio </w:t>
      </w:r>
      <w:proofErr w:type="gramStart"/>
      <w:r>
        <w:t>questions,</w:t>
      </w:r>
      <w:r w:rsidR="006E3A25">
        <w:t xml:space="preserve"> and</w:t>
      </w:r>
      <w:proofErr w:type="gramEnd"/>
      <w:r>
        <w:t xml:space="preserve"> can use that as a lever.  Vicki</w:t>
      </w:r>
      <w:r w:rsidR="006E3A25">
        <w:t xml:space="preserve"> reported that another meeting there was </w:t>
      </w:r>
      <w:r>
        <w:t>acknowledge</w:t>
      </w:r>
      <w:r w:rsidR="00EE4B9E">
        <w:t xml:space="preserve">ment by </w:t>
      </w:r>
      <w:r w:rsidR="003C0FB3">
        <w:t xml:space="preserve">the Cab Sec </w:t>
      </w:r>
      <w:r w:rsidR="00EE4B9E">
        <w:t xml:space="preserve">that funding </w:t>
      </w:r>
      <w:proofErr w:type="gramStart"/>
      <w:r w:rsidR="00EE4B9E">
        <w:t>has to</w:t>
      </w:r>
      <w:proofErr w:type="gramEnd"/>
      <w:r w:rsidR="00EE4B9E">
        <w:t xml:space="preserve"> change, but that </w:t>
      </w:r>
      <w:r>
        <w:t xml:space="preserve">given </w:t>
      </w:r>
      <w:r w:rsidR="0034399E">
        <w:t xml:space="preserve">the concerns of the cliff edge, </w:t>
      </w:r>
      <w:r>
        <w:t>he won</w:t>
      </w:r>
      <w:r w:rsidR="00EE4B9E">
        <w:t>’t</w:t>
      </w:r>
      <w:r>
        <w:t xml:space="preserve"> press it with farmers. </w:t>
      </w:r>
      <w:r w:rsidR="0034399E">
        <w:t xml:space="preserve">  There is a wider </w:t>
      </w:r>
      <w:r>
        <w:t xml:space="preserve">concern that </w:t>
      </w:r>
      <w:r w:rsidR="003C0FB3">
        <w:t>G</w:t>
      </w:r>
      <w:r>
        <w:t>ov</w:t>
      </w:r>
      <w:r w:rsidR="0034399E">
        <w:t>t</w:t>
      </w:r>
      <w:r>
        <w:t xml:space="preserve"> is not able to deliver</w:t>
      </w:r>
      <w:r w:rsidR="0034399E">
        <w:t xml:space="preserve">, that </w:t>
      </w:r>
      <w:r w:rsidR="003C0FB3">
        <w:t>officials</w:t>
      </w:r>
      <w:r w:rsidR="0034399E">
        <w:t xml:space="preserve"> are inundated, and their planning is not real. MSPs are also picking up on this.  We need to keep them moving forward, and the more work we can do for them, the better. </w:t>
      </w:r>
      <w:r>
        <w:t xml:space="preserve">  </w:t>
      </w:r>
    </w:p>
    <w:p w14:paraId="1508DDC1" w14:textId="081BF109" w:rsidR="00331840" w:rsidRDefault="0034399E">
      <w:r>
        <w:t xml:space="preserve">We have put in some PQs about the </w:t>
      </w:r>
      <w:r w:rsidR="00653CCE">
        <w:t xml:space="preserve">extra funding, the </w:t>
      </w:r>
      <w:r w:rsidR="00331840">
        <w:t xml:space="preserve">Barnett boost. </w:t>
      </w:r>
      <w:r w:rsidR="00653CCE">
        <w:t>We don’t know how the £55m has been spent</w:t>
      </w:r>
      <w:r w:rsidR="005A2740">
        <w:t xml:space="preserve">, the priorities were not the same as for Westminster. </w:t>
      </w:r>
      <w:r w:rsidR="00331840">
        <w:t xml:space="preserve"> </w:t>
      </w:r>
    </w:p>
    <w:p w14:paraId="102FEAB1" w14:textId="230F72BE" w:rsidR="000A5BEB" w:rsidRDefault="00053967">
      <w:r>
        <w:t xml:space="preserve">We are waiting to hear more about the new post </w:t>
      </w:r>
      <w:r w:rsidR="00410D8C">
        <w:t>S</w:t>
      </w:r>
      <w:r>
        <w:t xml:space="preserve">tability and </w:t>
      </w:r>
      <w:r w:rsidR="00410D8C">
        <w:t>S</w:t>
      </w:r>
      <w:r>
        <w:t xml:space="preserve">implicity </w:t>
      </w:r>
      <w:r w:rsidR="00410D8C">
        <w:t xml:space="preserve">consultation </w:t>
      </w:r>
      <w:r>
        <w:t xml:space="preserve">task force. </w:t>
      </w:r>
      <w:r w:rsidR="00764945">
        <w:t xml:space="preserve"> The is no clarity, or work programme. </w:t>
      </w:r>
      <w:r w:rsidR="0078264A">
        <w:t xml:space="preserve"> </w:t>
      </w:r>
      <w:r w:rsidR="000A5BEB">
        <w:t xml:space="preserve"> </w:t>
      </w:r>
    </w:p>
    <w:p w14:paraId="194B36E9" w14:textId="3EFB6548" w:rsidR="00213E3F" w:rsidRDefault="0078264A">
      <w:r>
        <w:t>There is some overlap with the Subgroup’s Good Food Nation B</w:t>
      </w:r>
      <w:r w:rsidR="00410D8C">
        <w:t xml:space="preserve">ill response, which Anna has drafted. </w:t>
      </w:r>
      <w:r w:rsidR="008D2059">
        <w:t>T</w:t>
      </w:r>
      <w:r w:rsidR="00410D8C">
        <w:t xml:space="preserve">he </w:t>
      </w:r>
      <w:r w:rsidR="000E017A">
        <w:t xml:space="preserve">SNH </w:t>
      </w:r>
      <w:r w:rsidR="00410D8C">
        <w:t>p</w:t>
      </w:r>
      <w:r w:rsidR="00213E3F">
        <w:t>roject</w:t>
      </w:r>
      <w:r w:rsidR="008D2059">
        <w:t xml:space="preserve"> is out to tender, supported by LINK/RSPB funding. This will </w:t>
      </w:r>
      <w:r w:rsidR="000E017A">
        <w:t>work out in more detail what the impact of funding mechanisms can be; at different ways to pay farmers for delivering public goods</w:t>
      </w:r>
      <w:r w:rsidR="00410D8C">
        <w:t>.</w:t>
      </w:r>
      <w:r w:rsidR="000E017A">
        <w:t xml:space="preserve"> </w:t>
      </w:r>
      <w:r w:rsidR="00410D8C">
        <w:t>It will include c</w:t>
      </w:r>
      <w:r w:rsidR="00213E3F">
        <w:t xml:space="preserve">ase studies. </w:t>
      </w:r>
      <w:r w:rsidR="00410D8C">
        <w:t xml:space="preserve">It won’t </w:t>
      </w:r>
      <w:r w:rsidR="00213E3F">
        <w:t>purs</w:t>
      </w:r>
      <w:r w:rsidR="00410D8C">
        <w:t>ue</w:t>
      </w:r>
      <w:r w:rsidR="00213E3F">
        <w:t xml:space="preserve"> any </w:t>
      </w:r>
      <w:proofErr w:type="gramStart"/>
      <w:r w:rsidR="00213E3F">
        <w:t>particular models</w:t>
      </w:r>
      <w:proofErr w:type="gramEnd"/>
      <w:r w:rsidR="00213E3F">
        <w:t xml:space="preserve">. </w:t>
      </w:r>
      <w:r w:rsidR="00410D8C">
        <w:t xml:space="preserve">It will </w:t>
      </w:r>
      <w:proofErr w:type="gramStart"/>
      <w:r w:rsidR="00410D8C">
        <w:t>de</w:t>
      </w:r>
      <w:r w:rsidR="00213E3F">
        <w:t xml:space="preserve">finitely </w:t>
      </w:r>
      <w:r w:rsidR="00410D8C">
        <w:t>be</w:t>
      </w:r>
      <w:proofErr w:type="gramEnd"/>
      <w:r w:rsidR="00410D8C">
        <w:t xml:space="preserve"> </w:t>
      </w:r>
      <w:r w:rsidR="00213E3F">
        <w:t xml:space="preserve">helpful. </w:t>
      </w:r>
    </w:p>
    <w:p w14:paraId="75863B5E" w14:textId="2CBE00FA" w:rsidR="00213E3F" w:rsidRPr="008C4C6A" w:rsidRDefault="009A0D16">
      <w:pPr>
        <w:rPr>
          <w:b/>
        </w:rPr>
      </w:pPr>
      <w:r>
        <w:t xml:space="preserve">The Subgroup met </w:t>
      </w:r>
      <w:r w:rsidR="008D2059">
        <w:t>the previous day</w:t>
      </w:r>
      <w:r>
        <w:t xml:space="preserve"> </w:t>
      </w:r>
      <w:r w:rsidR="00213E3F">
        <w:t>about next</w:t>
      </w:r>
      <w:r>
        <w:t xml:space="preserve"> steps</w:t>
      </w:r>
      <w:r w:rsidR="00213E3F">
        <w:t>.</w:t>
      </w:r>
      <w:r>
        <w:t xml:space="preserve"> There was g</w:t>
      </w:r>
      <w:r w:rsidR="00213E3F">
        <w:t xml:space="preserve">eneral </w:t>
      </w:r>
      <w:r w:rsidR="00213E3F" w:rsidRPr="008C4C6A">
        <w:rPr>
          <w:b/>
        </w:rPr>
        <w:t>support for doing more on agroecology</w:t>
      </w:r>
      <w:r w:rsidR="00213E3F">
        <w:t xml:space="preserve">.  </w:t>
      </w:r>
      <w:r>
        <w:t xml:space="preserve">The </w:t>
      </w:r>
      <w:r w:rsidR="00213E3F">
        <w:t xml:space="preserve">Greens will bring some amendments </w:t>
      </w:r>
      <w:r>
        <w:t>to</w:t>
      </w:r>
      <w:r w:rsidR="00213E3F">
        <w:t xml:space="preserve"> the </w:t>
      </w:r>
      <w:r>
        <w:t>C</w:t>
      </w:r>
      <w:r w:rsidR="00213E3F">
        <w:t xml:space="preserve">limate </w:t>
      </w:r>
      <w:r>
        <w:t>B</w:t>
      </w:r>
      <w:r w:rsidR="00213E3F">
        <w:t xml:space="preserve">ill. </w:t>
      </w:r>
      <w:r>
        <w:t xml:space="preserve"> The Subgroup wants to be more agenda setting, so is looking at doing more,</w:t>
      </w:r>
      <w:r w:rsidR="00B801E8">
        <w:t xml:space="preserve"> potentially</w:t>
      </w:r>
      <w:r>
        <w:t xml:space="preserve"> a report or campaign on agroecology. There was discussion of </w:t>
      </w:r>
      <w:proofErr w:type="gramStart"/>
      <w:r>
        <w:t>cross party</w:t>
      </w:r>
      <w:proofErr w:type="gramEnd"/>
      <w:r>
        <w:t xml:space="preserve"> groups. These </w:t>
      </w:r>
      <w:r w:rsidR="007F40B4">
        <w:t xml:space="preserve">come and </w:t>
      </w:r>
      <w:proofErr w:type="gramStart"/>
      <w:r w:rsidR="007F40B4">
        <w:t>go, and</w:t>
      </w:r>
      <w:proofErr w:type="gramEnd"/>
      <w:r w:rsidR="007F40B4">
        <w:t xml:space="preserve"> can be one off meetings. They are not necessarily the best route of getting to MSPs.  There is one on food. Pete is keen to build a constituency of interest. Charles suggested building on the </w:t>
      </w:r>
      <w:r w:rsidR="00B801E8">
        <w:t>F</w:t>
      </w:r>
      <w:r w:rsidR="007F40B4">
        <w:t xml:space="preserve">ood group. They require </w:t>
      </w:r>
      <w:r w:rsidR="007F40B4">
        <w:lastRenderedPageBreak/>
        <w:t>a</w:t>
      </w:r>
      <w:r w:rsidR="00213E3F">
        <w:t xml:space="preserve"> secretariat</w:t>
      </w:r>
      <w:r w:rsidR="007F40B4">
        <w:t xml:space="preserve">, which is normally provided by the key interest. </w:t>
      </w:r>
      <w:r w:rsidR="00213E3F">
        <w:t>Daphne</w:t>
      </w:r>
      <w:r w:rsidR="007F40B4">
        <w:t xml:space="preserve"> suggested </w:t>
      </w:r>
      <w:r w:rsidR="00213E3F" w:rsidRPr="008C4C6A">
        <w:rPr>
          <w:b/>
        </w:rPr>
        <w:t>test</w:t>
      </w:r>
      <w:r w:rsidR="000505D5" w:rsidRPr="008C4C6A">
        <w:rPr>
          <w:b/>
        </w:rPr>
        <w:t>ing</w:t>
      </w:r>
      <w:r w:rsidR="00213E3F" w:rsidRPr="008C4C6A">
        <w:rPr>
          <w:b/>
        </w:rPr>
        <w:t xml:space="preserve"> the waters with an event. </w:t>
      </w:r>
    </w:p>
    <w:p w14:paraId="5DFD814E" w14:textId="4D257CEC" w:rsidR="00213E3F" w:rsidRDefault="000505D5">
      <w:r w:rsidRPr="000505D5">
        <w:rPr>
          <w:u w:val="single"/>
        </w:rPr>
        <w:t>Wildlife Subgroup:</w:t>
      </w:r>
      <w:r>
        <w:t xml:space="preserve"> </w:t>
      </w:r>
      <w:r w:rsidR="00B63851">
        <w:t xml:space="preserve"> There have been various meetings with SNH at senior level to </w:t>
      </w:r>
      <w:r w:rsidR="002D2D76">
        <w:t xml:space="preserve">talk about </w:t>
      </w:r>
      <w:r w:rsidR="00213E3F">
        <w:t>biodiversity</w:t>
      </w:r>
      <w:r w:rsidR="002D2D76">
        <w:t xml:space="preserve">, and another meeting is scheduled.  </w:t>
      </w:r>
      <w:r w:rsidR="00F92085">
        <w:t>LINK is seeking representation on various groups in the biodiversity strategy structure. We are offered a place on the S</w:t>
      </w:r>
      <w:r w:rsidR="00213E3F">
        <w:t xml:space="preserve">trategy coordination group, the middle </w:t>
      </w:r>
      <w:r w:rsidR="003B7FC8">
        <w:t>place</w:t>
      </w:r>
      <w:r w:rsidR="00213E3F">
        <w:t xml:space="preserve">.  </w:t>
      </w:r>
      <w:r w:rsidR="00F92085">
        <w:t xml:space="preserve">The EELS group is a closed shop of internal government reps.  We have a place on the steering group of </w:t>
      </w:r>
      <w:r w:rsidR="00213E3F">
        <w:t>SNH</w:t>
      </w:r>
      <w:r w:rsidR="00F92085">
        <w:t xml:space="preserve">’s biodiversity </w:t>
      </w:r>
      <w:r w:rsidR="00213E3F">
        <w:t>stakeholder conference</w:t>
      </w:r>
      <w:r w:rsidR="00352967">
        <w:t xml:space="preserve"> in June,</w:t>
      </w:r>
      <w:r w:rsidR="003B7FC8">
        <w:t xml:space="preserve"> this year</w:t>
      </w:r>
      <w:r w:rsidR="00352967">
        <w:t xml:space="preserve"> </w:t>
      </w:r>
      <w:r w:rsidR="00F92085">
        <w:t xml:space="preserve">taken by Deborah. </w:t>
      </w:r>
      <w:r w:rsidR="00213E3F">
        <w:t xml:space="preserve"> </w:t>
      </w:r>
    </w:p>
    <w:p w14:paraId="42AB4DDE" w14:textId="05872AA0" w:rsidR="00F37CDE" w:rsidRDefault="003B7FC8">
      <w:r>
        <w:t xml:space="preserve">We are engaging </w:t>
      </w:r>
      <w:r w:rsidR="003C76B9">
        <w:t>Species Champions</w:t>
      </w:r>
      <w:r>
        <w:t xml:space="preserve"> more. </w:t>
      </w:r>
      <w:r w:rsidR="000E7ED0">
        <w:t xml:space="preserve">The report </w:t>
      </w:r>
      <w:hyperlink r:id="rId9" w:history="1">
        <w:r w:rsidR="000E7ED0" w:rsidRPr="003B7FC8">
          <w:rPr>
            <w:rStyle w:val="Hyperlink"/>
          </w:rPr>
          <w:t>Scotland’s Nature on Red Alert</w:t>
        </w:r>
      </w:hyperlink>
      <w:r w:rsidR="009A76AB">
        <w:t xml:space="preserve"> was published in January to influence the Climate Change Bill. We have been </w:t>
      </w:r>
      <w:r w:rsidR="000260A2">
        <w:t xml:space="preserve">talking to various </w:t>
      </w:r>
      <w:r w:rsidR="009A76AB">
        <w:t>MSPs</w:t>
      </w:r>
      <w:r w:rsidR="000260A2">
        <w:t xml:space="preserve"> a</w:t>
      </w:r>
      <w:r w:rsidR="009A76AB">
        <w:t>bo</w:t>
      </w:r>
      <w:r w:rsidR="000260A2">
        <w:t>ut how they can support that work</w:t>
      </w:r>
      <w:r w:rsidR="00F37CDE">
        <w:t xml:space="preserve">, and they are keen, which is good. </w:t>
      </w:r>
    </w:p>
    <w:p w14:paraId="61567E2D" w14:textId="5311BFC7" w:rsidR="000260A2" w:rsidRDefault="00F37CDE">
      <w:r>
        <w:t xml:space="preserve">ECCLR </w:t>
      </w:r>
      <w:r w:rsidR="000260A2">
        <w:t>future work programme</w:t>
      </w:r>
      <w:r>
        <w:t xml:space="preserve">. </w:t>
      </w:r>
      <w:r w:rsidR="003A3238">
        <w:t xml:space="preserve">We have written today to say they should be doing something more robust for </w:t>
      </w:r>
      <w:r w:rsidR="000260A2">
        <w:t xml:space="preserve">2020 and </w:t>
      </w:r>
      <w:r w:rsidR="003A3238">
        <w:t xml:space="preserve">the </w:t>
      </w:r>
      <w:r w:rsidR="000260A2">
        <w:t>new decade.  Two key strands</w:t>
      </w:r>
      <w:r w:rsidR="003A3238">
        <w:t xml:space="preserve"> are </w:t>
      </w:r>
      <w:r w:rsidR="007D3454">
        <w:t xml:space="preserve">on protected areas, one which Isobel and Stuart Brooks are taking forward. There are </w:t>
      </w:r>
      <w:r w:rsidR="00A72021">
        <w:t>i</w:t>
      </w:r>
      <w:r w:rsidR="000260A2">
        <w:t xml:space="preserve">ssues to do with site condition monitoring. Cycle support </w:t>
      </w:r>
      <w:r w:rsidR="00A72021">
        <w:t xml:space="preserve">will end in March, so SNH has stopped doing it now until </w:t>
      </w:r>
      <w:r w:rsidR="000260A2">
        <w:t>2020.</w:t>
      </w:r>
      <w:r w:rsidR="00A72021">
        <w:t xml:space="preserve"> It is u</w:t>
      </w:r>
      <w:r w:rsidR="000260A2">
        <w:t>nclear what the next monitori</w:t>
      </w:r>
      <w:r w:rsidR="00A72021">
        <w:t>ng</w:t>
      </w:r>
      <w:r w:rsidR="000260A2">
        <w:t xml:space="preserve"> programme will include. </w:t>
      </w:r>
      <w:r w:rsidR="00A72021">
        <w:t xml:space="preserve">There has been no </w:t>
      </w:r>
      <w:r w:rsidR="000260A2">
        <w:t>transpar</w:t>
      </w:r>
      <w:r w:rsidR="00D703FF">
        <w:t>e</w:t>
      </w:r>
      <w:r w:rsidR="000260A2">
        <w:t>ncy abou</w:t>
      </w:r>
      <w:r w:rsidR="00A72021">
        <w:t>t</w:t>
      </w:r>
      <w:r w:rsidR="000260A2">
        <w:t xml:space="preserve"> the process. </w:t>
      </w:r>
      <w:r w:rsidR="00A72021">
        <w:t xml:space="preserve">We are pressing for a meeting and to be </w:t>
      </w:r>
      <w:r w:rsidR="000260A2">
        <w:t>involved at</w:t>
      </w:r>
      <w:r w:rsidR="00A72021">
        <w:t xml:space="preserve"> an</w:t>
      </w:r>
      <w:r w:rsidR="000260A2">
        <w:t xml:space="preserve"> early stage. </w:t>
      </w:r>
      <w:r w:rsidR="00A72021">
        <w:t xml:space="preserve">There are </w:t>
      </w:r>
      <w:r w:rsidR="000260A2">
        <w:t>impact</w:t>
      </w:r>
      <w:r w:rsidR="00A72021">
        <w:t>s</w:t>
      </w:r>
      <w:r w:rsidR="000260A2">
        <w:t xml:space="preserve"> on other issues</w:t>
      </w:r>
      <w:r w:rsidR="00A72021">
        <w:t>, including</w:t>
      </w:r>
      <w:r w:rsidR="000260A2">
        <w:t xml:space="preserve"> data for the future if no site condition monitoring going </w:t>
      </w:r>
      <w:r w:rsidR="008D48A9">
        <w:t xml:space="preserve">ahead. This has </w:t>
      </w:r>
      <w:r w:rsidR="000260A2">
        <w:t>cause</w:t>
      </w:r>
      <w:r w:rsidR="00141C84">
        <w:t>d</w:t>
      </w:r>
      <w:r w:rsidR="000260A2">
        <w:t xml:space="preserve"> huge problems </w:t>
      </w:r>
      <w:r w:rsidR="008D48A9">
        <w:t xml:space="preserve">for the </w:t>
      </w:r>
      <w:proofErr w:type="spellStart"/>
      <w:r w:rsidR="008D48A9">
        <w:t>Coul</w:t>
      </w:r>
      <w:proofErr w:type="spellEnd"/>
      <w:r w:rsidR="008D48A9">
        <w:t xml:space="preserve"> Links case. We </w:t>
      </w:r>
      <w:r w:rsidR="000260A2">
        <w:t xml:space="preserve">managed to get the </w:t>
      </w:r>
      <w:r w:rsidR="008D48A9">
        <w:t xml:space="preserve">Indicator </w:t>
      </w:r>
      <w:r w:rsidR="000260A2">
        <w:t xml:space="preserve">retained in the </w:t>
      </w:r>
      <w:r w:rsidR="008D48A9">
        <w:t>National Performance Framework</w:t>
      </w:r>
      <w:r w:rsidR="000260A2">
        <w:t xml:space="preserve">, but without monitoring </w:t>
      </w:r>
      <w:r w:rsidR="008D48A9">
        <w:t xml:space="preserve">it is an </w:t>
      </w:r>
      <w:r w:rsidR="000260A2">
        <w:t>empty indicator</w:t>
      </w:r>
      <w:r w:rsidR="008D48A9">
        <w:t xml:space="preserve">. </w:t>
      </w:r>
      <w:proofErr w:type="spellStart"/>
      <w:r w:rsidR="008D48A9">
        <w:t>Its</w:t>
      </w:r>
      <w:proofErr w:type="spellEnd"/>
      <w:r w:rsidR="008D48A9">
        <w:t xml:space="preserve"> also an </w:t>
      </w:r>
      <w:r w:rsidR="000260A2">
        <w:t xml:space="preserve">issue for farming support.  Isobel drafted a letter </w:t>
      </w:r>
      <w:r w:rsidR="008D48A9">
        <w:t xml:space="preserve">to go to SNH, which </w:t>
      </w:r>
      <w:r w:rsidR="000260A2">
        <w:t>Paul</w:t>
      </w:r>
      <w:r w:rsidR="008D48A9">
        <w:t xml:space="preserve"> Walton</w:t>
      </w:r>
      <w:r w:rsidR="000260A2">
        <w:t xml:space="preserve"> will bring to </w:t>
      </w:r>
      <w:r w:rsidR="008D48A9">
        <w:t>W</w:t>
      </w:r>
      <w:r w:rsidR="000260A2">
        <w:t xml:space="preserve">ildlife </w:t>
      </w:r>
      <w:r w:rsidR="008D48A9">
        <w:t>S</w:t>
      </w:r>
      <w:r w:rsidR="000260A2">
        <w:t xml:space="preserve">ubgroup </w:t>
      </w:r>
      <w:r w:rsidR="008D48A9">
        <w:t>for decision. This is a real weakening, and SNH and Govt cannot fulfil th</w:t>
      </w:r>
      <w:r w:rsidR="000260A2">
        <w:t>eir legal obligations. Conservatives are interested in evidence</w:t>
      </w:r>
      <w:r w:rsidR="008D48A9">
        <w:t xml:space="preserve">. Daphne suggested we could </w:t>
      </w:r>
      <w:r w:rsidR="008D48A9" w:rsidRPr="00141C84">
        <w:rPr>
          <w:b/>
        </w:rPr>
        <w:t>ask M</w:t>
      </w:r>
      <w:r w:rsidR="000260A2" w:rsidRPr="00141C84">
        <w:rPr>
          <w:b/>
        </w:rPr>
        <w:t xml:space="preserve">aurice Golden </w:t>
      </w:r>
      <w:r w:rsidR="008D48A9" w:rsidRPr="00141C84">
        <w:rPr>
          <w:b/>
        </w:rPr>
        <w:t>to h</w:t>
      </w:r>
      <w:r w:rsidR="000260A2" w:rsidRPr="00141C84">
        <w:rPr>
          <w:b/>
        </w:rPr>
        <w:t>ost a meeting</w:t>
      </w:r>
      <w:r w:rsidR="008D48A9" w:rsidRPr="00141C84">
        <w:rPr>
          <w:b/>
        </w:rPr>
        <w:t>.</w:t>
      </w:r>
      <w:r w:rsidR="008D48A9">
        <w:t xml:space="preserve"> There must be a halfway </w:t>
      </w:r>
      <w:r w:rsidR="000260A2">
        <w:t xml:space="preserve">house between these extremes.  JNCC </w:t>
      </w:r>
      <w:r w:rsidR="008D48A9">
        <w:t xml:space="preserve">has been doing a review of the guidelines, for quite a long time. </w:t>
      </w:r>
      <w:r w:rsidR="000260A2">
        <w:t xml:space="preserve"> </w:t>
      </w:r>
    </w:p>
    <w:p w14:paraId="4E337351" w14:textId="679FDD10" w:rsidR="000260A2" w:rsidRDefault="000260A2">
      <w:r>
        <w:t xml:space="preserve">On </w:t>
      </w:r>
      <w:r w:rsidR="00D703FF">
        <w:t xml:space="preserve">the National Ecological Network, </w:t>
      </w:r>
      <w:r>
        <w:t xml:space="preserve">we </w:t>
      </w:r>
      <w:r w:rsidR="00D703FF">
        <w:t>a</w:t>
      </w:r>
      <w:r>
        <w:t>wait</w:t>
      </w:r>
      <w:r w:rsidR="00D703FF">
        <w:t xml:space="preserve"> the</w:t>
      </w:r>
      <w:r w:rsidR="00191E4C">
        <w:t xml:space="preserve"> report of the</w:t>
      </w:r>
      <w:r w:rsidR="00D703FF">
        <w:t xml:space="preserve"> workshop</w:t>
      </w:r>
      <w:r w:rsidR="00191E4C">
        <w:t xml:space="preserve"> convened by Zoe </w:t>
      </w:r>
      <w:proofErr w:type="spellStart"/>
      <w:r w:rsidR="00191E4C">
        <w:t>Clelland</w:t>
      </w:r>
      <w:proofErr w:type="spellEnd"/>
      <w:r w:rsidR="00756C3E">
        <w:t>, expected by</w:t>
      </w:r>
      <w:r w:rsidR="00191E4C">
        <w:t xml:space="preserve"> 25 April</w:t>
      </w:r>
      <w:r w:rsidR="00B766D7">
        <w:t xml:space="preserve">.  An event with </w:t>
      </w:r>
      <w:r>
        <w:t>Claudia Beamish</w:t>
      </w:r>
      <w:r w:rsidR="00B766D7">
        <w:t xml:space="preserve"> is</w:t>
      </w:r>
      <w:r>
        <w:t xml:space="preserve"> confirmed fo</w:t>
      </w:r>
      <w:r w:rsidR="00B766D7">
        <w:t xml:space="preserve">r </w:t>
      </w:r>
      <w:r>
        <w:t xml:space="preserve">25 June. </w:t>
      </w:r>
      <w:r w:rsidR="00B766D7">
        <w:t xml:space="preserve">We are making sure MSPs are following what a NEN means. We will invite </w:t>
      </w:r>
      <w:proofErr w:type="spellStart"/>
      <w:r w:rsidR="00B766D7">
        <w:t>Ecolife</w:t>
      </w:r>
      <w:proofErr w:type="spellEnd"/>
      <w:r w:rsidR="00B766D7">
        <w:t xml:space="preserve"> network presentation and </w:t>
      </w:r>
      <w:r w:rsidR="008310E9">
        <w:t xml:space="preserve">presentations on landscape scale work of members. </w:t>
      </w:r>
      <w:r>
        <w:t xml:space="preserve"> </w:t>
      </w:r>
    </w:p>
    <w:p w14:paraId="26DBC4A4" w14:textId="2A4CFDF2" w:rsidR="000260A2" w:rsidRDefault="00F3336B">
      <w:r>
        <w:t>T</w:t>
      </w:r>
      <w:r w:rsidR="00B226EF">
        <w:t>he s</w:t>
      </w:r>
      <w:r w:rsidR="008310E9">
        <w:t>ubgroup is trying to g</w:t>
      </w:r>
      <w:r w:rsidR="000260A2">
        <w:t xml:space="preserve">et post 2020 discussion going on </w:t>
      </w:r>
      <w:r w:rsidR="008310E9">
        <w:t xml:space="preserve">biodiversity </w:t>
      </w:r>
      <w:r w:rsidR="000260A2">
        <w:t>targets. Not much known</w:t>
      </w:r>
      <w:r w:rsidR="00B226EF">
        <w:t>, and</w:t>
      </w:r>
      <w:r w:rsidR="000260A2">
        <w:t xml:space="preserve"> one of the reasons </w:t>
      </w:r>
      <w:r w:rsidR="00B226EF">
        <w:t xml:space="preserve">for </w:t>
      </w:r>
      <w:r w:rsidR="000260A2">
        <w:t xml:space="preserve">meeting </w:t>
      </w:r>
      <w:r w:rsidR="008310E9">
        <w:t>SNH CEO</w:t>
      </w:r>
      <w:r w:rsidR="000260A2">
        <w:t xml:space="preserve">.  </w:t>
      </w:r>
    </w:p>
    <w:p w14:paraId="651F1F3D" w14:textId="77777777" w:rsidR="00E6761A" w:rsidRDefault="000260A2" w:rsidP="00E6761A">
      <w:r>
        <w:t xml:space="preserve">SBIF </w:t>
      </w:r>
      <w:r w:rsidR="00A00C07">
        <w:t xml:space="preserve">will </w:t>
      </w:r>
      <w:r w:rsidR="00514D3C">
        <w:t>me</w:t>
      </w:r>
      <w:r>
        <w:t>et</w:t>
      </w:r>
      <w:r w:rsidR="00514D3C">
        <w:t xml:space="preserve"> the</w:t>
      </w:r>
      <w:r>
        <w:t xml:space="preserve"> </w:t>
      </w:r>
      <w:r w:rsidR="00A80F7A">
        <w:t xml:space="preserve">ECCLR </w:t>
      </w:r>
      <w:r>
        <w:t>convenor 1 May. D</w:t>
      </w:r>
      <w:r w:rsidR="002F4D4E">
        <w:t>aphne has passed on the Conservatives’ interest in evidence</w:t>
      </w:r>
      <w:r w:rsidR="0005186F">
        <w:t xml:space="preserve"> to </w:t>
      </w:r>
      <w:r w:rsidR="00514D3C">
        <w:t>the coordinator,</w:t>
      </w:r>
      <w:r w:rsidR="00B735C2">
        <w:t xml:space="preserve"> Rachel Tierney,</w:t>
      </w:r>
      <w:r w:rsidR="00514D3C">
        <w:t xml:space="preserve"> who is coming to </w:t>
      </w:r>
      <w:r w:rsidR="00794C25">
        <w:t xml:space="preserve">the Subgroup meeting </w:t>
      </w:r>
      <w:r w:rsidR="00B735C2">
        <w:t xml:space="preserve">on </w:t>
      </w:r>
      <w:r w:rsidR="00E6761A">
        <w:t xml:space="preserve">26 March, and </w:t>
      </w:r>
      <w:r w:rsidR="00B735C2">
        <w:t xml:space="preserve">the </w:t>
      </w:r>
      <w:r w:rsidR="00794C25">
        <w:t>LINK Parliamentary</w:t>
      </w:r>
      <w:r w:rsidR="00DF3005">
        <w:t xml:space="preserve"> reception on 5 June. </w:t>
      </w:r>
    </w:p>
    <w:p w14:paraId="7026F937" w14:textId="4C1F3AC9" w:rsidR="00E6761A" w:rsidRDefault="00E6761A" w:rsidP="00E6761A">
      <w:r>
        <w:t xml:space="preserve">A letter to the First Minister on </w:t>
      </w:r>
      <w:hyperlink r:id="rId10" w:history="1">
        <w:r w:rsidRPr="00117E7B">
          <w:rPr>
            <w:rStyle w:val="Hyperlink"/>
          </w:rPr>
          <w:t>Ramsar sites policy</w:t>
        </w:r>
      </w:hyperlink>
      <w:r>
        <w:t xml:space="preserve"> was sent in March, followed up by a Ferret investigation. A spokesperson has said Govt will be in touch with us. </w:t>
      </w:r>
    </w:p>
    <w:p w14:paraId="715B1B0F" w14:textId="6418C16E" w:rsidR="00DF3005" w:rsidRDefault="004C3246">
      <w:r>
        <w:t>Paul Walton is</w:t>
      </w:r>
      <w:r w:rsidR="00E6761A">
        <w:t xml:space="preserve"> now</w:t>
      </w:r>
      <w:r>
        <w:t xml:space="preserve"> </w:t>
      </w:r>
      <w:proofErr w:type="gramStart"/>
      <w:r>
        <w:t>depute</w:t>
      </w:r>
      <w:proofErr w:type="gramEnd"/>
      <w:r>
        <w:t xml:space="preserve"> for Wildlife</w:t>
      </w:r>
      <w:r w:rsidR="00E6761A">
        <w:t xml:space="preserve"> Subgroup.</w:t>
      </w:r>
    </w:p>
    <w:p w14:paraId="18EEAC1C" w14:textId="104E2B4D" w:rsidR="003C6228" w:rsidRDefault="00117E7B">
      <w:r w:rsidRPr="00117E7B">
        <w:rPr>
          <w:u w:val="single"/>
        </w:rPr>
        <w:t>Hilltracks:</w:t>
      </w:r>
      <w:r>
        <w:t xml:space="preserve"> </w:t>
      </w:r>
      <w:r w:rsidR="00D72D8C">
        <w:t xml:space="preserve"> The annexes to the report have not been published yet. Timing is tied to the Planning Bill. </w:t>
      </w:r>
      <w:r w:rsidR="003C6228">
        <w:t xml:space="preserve"> Andy W</w:t>
      </w:r>
      <w:r w:rsidR="00D72D8C">
        <w:t xml:space="preserve">ightman will </w:t>
      </w:r>
      <w:r w:rsidR="00AA559F">
        <w:t>put forward his amendment again at S</w:t>
      </w:r>
      <w:r w:rsidR="003C6228">
        <w:t xml:space="preserve">tage 3, </w:t>
      </w:r>
      <w:r w:rsidR="00AA559F">
        <w:t xml:space="preserve">now expected in </w:t>
      </w:r>
      <w:r w:rsidR="003C6228">
        <w:t xml:space="preserve">May or June. </w:t>
      </w:r>
      <w:r w:rsidR="00AA559F">
        <w:t xml:space="preserve">The </w:t>
      </w:r>
      <w:r w:rsidR="003C6228">
        <w:t xml:space="preserve">Greens have their own campaign on </w:t>
      </w:r>
      <w:proofErr w:type="gramStart"/>
      <w:r w:rsidR="003C6228">
        <w:t xml:space="preserve">it, </w:t>
      </w:r>
      <w:r w:rsidR="00AA559F">
        <w:t>and</w:t>
      </w:r>
      <w:proofErr w:type="gramEnd"/>
      <w:r w:rsidR="00AA559F">
        <w:t xml:space="preserve"> are </w:t>
      </w:r>
      <w:r w:rsidR="003C6228">
        <w:t>liaising with R</w:t>
      </w:r>
      <w:r w:rsidR="00AA559F">
        <w:t xml:space="preserve">amblers. They had a useful meeting with </w:t>
      </w:r>
      <w:r w:rsidR="00363703">
        <w:t xml:space="preserve">CNPA </w:t>
      </w:r>
      <w:r w:rsidR="00EE0E04">
        <w:t>(Xander McDade convenor, Grant Moir, CEO and Eleanor Macintosh head of the Planning Cttee)</w:t>
      </w:r>
      <w:r w:rsidR="00363703">
        <w:t xml:space="preserve"> the previous week</w:t>
      </w:r>
      <w:r w:rsidR="002C5261">
        <w:t xml:space="preserve">. </w:t>
      </w:r>
      <w:r w:rsidR="003C6228">
        <w:t xml:space="preserve"> </w:t>
      </w:r>
      <w:r w:rsidR="002C5261">
        <w:t xml:space="preserve">This included discussion of a recent </w:t>
      </w:r>
      <w:r w:rsidR="008239C0">
        <w:t xml:space="preserve">ATV track, which had robust discussion at it planning meeting. </w:t>
      </w:r>
      <w:r w:rsidR="005357AB">
        <w:t xml:space="preserve"> Subgroup has recommended a code of practice for ATVs and suggested an exemplar. This will be </w:t>
      </w:r>
      <w:r w:rsidR="003C6228">
        <w:t xml:space="preserve">raised with </w:t>
      </w:r>
      <w:r w:rsidR="005357AB">
        <w:t>CNPA’s U</w:t>
      </w:r>
      <w:r w:rsidR="003C6228">
        <w:t>pland advisory group</w:t>
      </w:r>
      <w:r w:rsidR="00E755BB">
        <w:t xml:space="preserve">, on which </w:t>
      </w:r>
      <w:r w:rsidR="003C6228">
        <w:t xml:space="preserve">George </w:t>
      </w:r>
      <w:r w:rsidR="003C6228">
        <w:lastRenderedPageBreak/>
        <w:t xml:space="preserve">Allan </w:t>
      </w:r>
      <w:r w:rsidR="00E755BB">
        <w:t xml:space="preserve">(NEMT) has contacts. </w:t>
      </w:r>
      <w:r w:rsidR="003C6228">
        <w:t>Meantime</w:t>
      </w:r>
      <w:r w:rsidR="00E755BB">
        <w:t xml:space="preserve"> Beryl is still monitoring, </w:t>
      </w:r>
      <w:r w:rsidR="003C6228">
        <w:t>getting new cased in weekly on Cairngorms, Moray</w:t>
      </w:r>
      <w:r w:rsidR="00BB5AA0">
        <w:t>,</w:t>
      </w:r>
      <w:r w:rsidR="003C6228">
        <w:t xml:space="preserve"> Angus, Highland and P&amp;K</w:t>
      </w:r>
      <w:r w:rsidR="00BB5AA0">
        <w:t xml:space="preserve">, </w:t>
      </w:r>
      <w:proofErr w:type="gramStart"/>
      <w:r w:rsidR="00BB5AA0">
        <w:t xml:space="preserve">and </w:t>
      </w:r>
      <w:r w:rsidR="003C6228">
        <w:t>also</w:t>
      </w:r>
      <w:proofErr w:type="gramEnd"/>
      <w:r w:rsidR="003C6228">
        <w:t xml:space="preserve"> recording hydro schemes. </w:t>
      </w:r>
    </w:p>
    <w:p w14:paraId="174D5FC7" w14:textId="00260A60" w:rsidR="003C6228" w:rsidRDefault="003C6228" w:rsidP="00FB7293">
      <w:r w:rsidRPr="00BB5AA0">
        <w:rPr>
          <w:u w:val="single"/>
        </w:rPr>
        <w:t>Deer</w:t>
      </w:r>
      <w:r>
        <w:t xml:space="preserve"> </w:t>
      </w:r>
      <w:r w:rsidR="00882997">
        <w:t xml:space="preserve">(Report from Alan McDonnel). </w:t>
      </w:r>
      <w:r w:rsidR="00FB7293">
        <w:t>Awaiting the Deer Working Group's report to government to land with the Cab Sec and hopefully be published soon after.  We'll be asking SNH and Govt</w:t>
      </w:r>
      <w:r w:rsidR="00882997">
        <w:t xml:space="preserve"> contacts</w:t>
      </w:r>
      <w:r w:rsidR="00FB7293">
        <w:t xml:space="preserve"> what the route to publishing the report might be</w:t>
      </w:r>
      <w:r w:rsidR="00882997">
        <w:t xml:space="preserve">, </w:t>
      </w:r>
      <w:r w:rsidR="00FB7293">
        <w:t>hopefully it won't involve time in the long grass.</w:t>
      </w:r>
      <w:r w:rsidR="00882997">
        <w:t xml:space="preserve"> They took SNH Board member </w:t>
      </w:r>
      <w:r w:rsidR="00FB7293">
        <w:t>Angus Campbell</w:t>
      </w:r>
      <w:r w:rsidR="00882997">
        <w:t xml:space="preserve"> out to </w:t>
      </w:r>
      <w:proofErr w:type="spellStart"/>
      <w:r w:rsidR="00882997">
        <w:t>Shiehallion</w:t>
      </w:r>
      <w:proofErr w:type="spellEnd"/>
      <w:r w:rsidR="00882997">
        <w:t xml:space="preserve">. He </w:t>
      </w:r>
      <w:r w:rsidR="00FB7293">
        <w:t xml:space="preserve">leads on deer issues for </w:t>
      </w:r>
      <w:r w:rsidR="00882997">
        <w:t xml:space="preserve">SNH </w:t>
      </w:r>
      <w:proofErr w:type="gramStart"/>
      <w:r w:rsidR="00FB7293">
        <w:t>Board</w:t>
      </w:r>
      <w:r w:rsidR="00882997">
        <w:t>, and</w:t>
      </w:r>
      <w:proofErr w:type="gramEnd"/>
      <w:r w:rsidR="00882997">
        <w:t xml:space="preserve"> </w:t>
      </w:r>
      <w:r w:rsidR="00FB7293">
        <w:t>met previously with ADMG.  He gave nothing away, but he certainly heard our take on the issues.</w:t>
      </w:r>
      <w:r>
        <w:t xml:space="preserve"> </w:t>
      </w:r>
    </w:p>
    <w:p w14:paraId="0E601237" w14:textId="2C6F5589" w:rsidR="003C6228" w:rsidRDefault="003C6228">
      <w:r w:rsidRPr="00882997">
        <w:rPr>
          <w:u w:val="single"/>
        </w:rPr>
        <w:t xml:space="preserve">Wildlife </w:t>
      </w:r>
      <w:r w:rsidR="00882997" w:rsidRPr="00882997">
        <w:rPr>
          <w:u w:val="single"/>
        </w:rPr>
        <w:t>C</w:t>
      </w:r>
      <w:r w:rsidRPr="00882997">
        <w:rPr>
          <w:u w:val="single"/>
        </w:rPr>
        <w:t>rime</w:t>
      </w:r>
      <w:r w:rsidR="00882997">
        <w:t xml:space="preserve"> </w:t>
      </w:r>
      <w:r w:rsidR="00B735C2">
        <w:t xml:space="preserve">ECCLR had its session on wildlife </w:t>
      </w:r>
      <w:proofErr w:type="gramStart"/>
      <w:r w:rsidR="00B735C2">
        <w:t>crime, and</w:t>
      </w:r>
      <w:proofErr w:type="gramEnd"/>
      <w:r w:rsidR="00B735C2">
        <w:t xml:space="preserve"> will write to the Cab Sec about the issue we raised. A meeting is being arranged with some Species Champions to see if there is additional action they can take.</w:t>
      </w:r>
      <w:r w:rsidR="00882997">
        <w:t xml:space="preserve"> Liz Ferrell is now </w:t>
      </w:r>
      <w:proofErr w:type="gramStart"/>
      <w:r w:rsidR="00882997">
        <w:t>depute</w:t>
      </w:r>
      <w:proofErr w:type="gramEnd"/>
      <w:r w:rsidR="00FE09DD">
        <w:t xml:space="preserve"> for this work area</w:t>
      </w:r>
      <w:r w:rsidR="00882997">
        <w:t xml:space="preserve">. </w:t>
      </w:r>
      <w:r>
        <w:t xml:space="preserve"> </w:t>
      </w:r>
    </w:p>
    <w:p w14:paraId="16A76EF2" w14:textId="7EEABF02" w:rsidR="003C6228" w:rsidRDefault="003C6228">
      <w:r w:rsidRPr="00B735C2">
        <w:rPr>
          <w:u w:val="single"/>
        </w:rPr>
        <w:t>Woodlands</w:t>
      </w:r>
      <w:r>
        <w:t xml:space="preserve">. Major work has been </w:t>
      </w:r>
      <w:r w:rsidR="00E6761A">
        <w:t xml:space="preserve">on responding to the </w:t>
      </w:r>
      <w:r>
        <w:t>forestry strategy consulted on late last year and published a few weeks ago</w:t>
      </w:r>
      <w:r w:rsidR="00AC5423">
        <w:t xml:space="preserve"> which involved those present, all d</w:t>
      </w:r>
      <w:r>
        <w:t xml:space="preserve">isappointed at </w:t>
      </w:r>
      <w:r w:rsidR="00AC5423">
        <w:t xml:space="preserve">its blandness and lack of </w:t>
      </w:r>
      <w:r w:rsidR="007228F9">
        <w:t xml:space="preserve">content. </w:t>
      </w:r>
      <w:r>
        <w:t xml:space="preserve"> In terms of what was published, </w:t>
      </w:r>
      <w:r w:rsidR="007228F9">
        <w:t xml:space="preserve">it is only </w:t>
      </w:r>
      <w:r>
        <w:t>very marginally better</w:t>
      </w:r>
      <w:r w:rsidR="007228F9">
        <w:t>; s</w:t>
      </w:r>
      <w:r w:rsidR="009C059F">
        <w:t xml:space="preserve">till says nothing. </w:t>
      </w:r>
      <w:r w:rsidR="007228F9">
        <w:t xml:space="preserve">The key </w:t>
      </w:r>
      <w:r w:rsidR="009C059F">
        <w:t xml:space="preserve">element is that targets and monitoring </w:t>
      </w:r>
      <w:r w:rsidR="007228F9">
        <w:t xml:space="preserve">have been removed </w:t>
      </w:r>
      <w:r w:rsidR="00CD0284">
        <w:t xml:space="preserve">from </w:t>
      </w:r>
      <w:r w:rsidR="009C059F">
        <w:t xml:space="preserve">the original </w:t>
      </w:r>
      <w:proofErr w:type="gramStart"/>
      <w:r w:rsidR="009C059F">
        <w:t>draft, and</w:t>
      </w:r>
      <w:proofErr w:type="gramEnd"/>
      <w:r w:rsidR="009C059F">
        <w:t xml:space="preserve"> will have a standard monitoring and implementation framework over the next 12 months. That is how they will make the strategy a reality. </w:t>
      </w:r>
      <w:r w:rsidR="00CD0284">
        <w:t xml:space="preserve">They </w:t>
      </w:r>
      <w:r w:rsidR="009C059F">
        <w:t xml:space="preserve">are setting up a stakeholder group, </w:t>
      </w:r>
      <w:r w:rsidR="00E44AC3">
        <w:t xml:space="preserve">whose first task if to get the implementation </w:t>
      </w:r>
      <w:r w:rsidR="009C059F">
        <w:t xml:space="preserve">strategy up and running. Charles </w:t>
      </w:r>
      <w:r w:rsidR="00F03241">
        <w:t xml:space="preserve">is finding out who is driving it forward. We expect there will be at least one place offered to LINK. </w:t>
      </w:r>
      <w:r w:rsidR="00F03241" w:rsidRPr="00FE09DD">
        <w:rPr>
          <w:b/>
        </w:rPr>
        <w:t xml:space="preserve">This meeting agreed that </w:t>
      </w:r>
      <w:r w:rsidR="00BD08E2" w:rsidRPr="00FE09DD">
        <w:rPr>
          <w:b/>
        </w:rPr>
        <w:t>2 or 3 places should be allocated, as there will be equivalents from the commercial sector</w:t>
      </w:r>
      <w:r w:rsidR="00BD08E2">
        <w:t xml:space="preserve">. </w:t>
      </w:r>
      <w:r w:rsidR="00FE09DD">
        <w:t>Woodlands</w:t>
      </w:r>
      <w:r w:rsidR="007B6962">
        <w:t xml:space="preserve"> are r</w:t>
      </w:r>
      <w:r w:rsidR="009C059F">
        <w:t xml:space="preserve">eaching out to the </w:t>
      </w:r>
      <w:r w:rsidR="007B6962">
        <w:t>F</w:t>
      </w:r>
      <w:r w:rsidR="009C059F">
        <w:t xml:space="preserve">orest </w:t>
      </w:r>
      <w:r w:rsidR="007B6962">
        <w:t>P</w:t>
      </w:r>
      <w:r w:rsidR="009C059F">
        <w:t xml:space="preserve">olicy </w:t>
      </w:r>
      <w:r w:rsidR="007B6962">
        <w:t>G</w:t>
      </w:r>
      <w:r w:rsidR="009C059F">
        <w:t>roup, to go th</w:t>
      </w:r>
      <w:r w:rsidR="007B6962">
        <w:t xml:space="preserve">rough </w:t>
      </w:r>
      <w:r w:rsidR="009C059F">
        <w:t>the strategy</w:t>
      </w:r>
      <w:r w:rsidR="007B6962">
        <w:t xml:space="preserve">, </w:t>
      </w:r>
      <w:r w:rsidR="009C059F">
        <w:t>talk through the imp</w:t>
      </w:r>
      <w:r w:rsidR="007B6962">
        <w:t>lementation</w:t>
      </w:r>
      <w:r w:rsidR="009C059F">
        <w:t xml:space="preserve"> strategy and what</w:t>
      </w:r>
      <w:r w:rsidR="007B6962">
        <w:t xml:space="preserve"> all want to see in that. </w:t>
      </w:r>
      <w:r w:rsidR="009C059F">
        <w:t xml:space="preserve"> </w:t>
      </w:r>
      <w:proofErr w:type="gramStart"/>
      <w:r w:rsidR="009C059F">
        <w:t>Also</w:t>
      </w:r>
      <w:proofErr w:type="gramEnd"/>
      <w:r w:rsidR="009C059F">
        <w:t xml:space="preserve"> still </w:t>
      </w:r>
      <w:r w:rsidR="00E33080">
        <w:t xml:space="preserve">waiting </w:t>
      </w:r>
      <w:r w:rsidR="009C059F">
        <w:t>to see what new structure</w:t>
      </w:r>
      <w:r w:rsidR="004E4D2E">
        <w:t xml:space="preserve">s will look like; </w:t>
      </w:r>
      <w:r w:rsidR="00E33080">
        <w:t xml:space="preserve">expect staff to be able to move from the current organisations, with similar pay bands, </w:t>
      </w:r>
      <w:r w:rsidR="00276EFC">
        <w:t xml:space="preserve">and reporting to Parliament. Both new bodies will </w:t>
      </w:r>
      <w:r w:rsidR="009C059F">
        <w:t>have work plans that will be consulted upon</w:t>
      </w:r>
      <w:r w:rsidR="00276EFC">
        <w:t xml:space="preserve"> - </w:t>
      </w:r>
      <w:r w:rsidR="009C059F">
        <w:t>how land m</w:t>
      </w:r>
      <w:r w:rsidR="00276EFC">
        <w:t>anagement</w:t>
      </w:r>
      <w:r w:rsidR="009C059F">
        <w:t xml:space="preserve"> and regulatory side will work. </w:t>
      </w:r>
      <w:r w:rsidR="004D2CE2">
        <w:t xml:space="preserve">They will be </w:t>
      </w:r>
      <w:r w:rsidR="009C059F">
        <w:t xml:space="preserve">working on in next 6 months, as well as engaging with </w:t>
      </w:r>
      <w:r w:rsidR="004D2CE2">
        <w:t xml:space="preserve">implementation </w:t>
      </w:r>
      <w:r w:rsidR="009C059F">
        <w:t xml:space="preserve">framework and the stakeholder group.  </w:t>
      </w:r>
    </w:p>
    <w:p w14:paraId="3057FEC6" w14:textId="5A97C1AD" w:rsidR="00D82E4B" w:rsidRDefault="004D2CE2">
      <w:r>
        <w:t>F</w:t>
      </w:r>
      <w:r w:rsidR="00D82E4B">
        <w:t>unding? Charles</w:t>
      </w:r>
      <w:r w:rsidR="00CF764B">
        <w:t xml:space="preserve"> said that Jo O Hara’s </w:t>
      </w:r>
      <w:r w:rsidR="00D82E4B">
        <w:t>position</w:t>
      </w:r>
      <w:r w:rsidR="00C61AA1">
        <w:t xml:space="preserve"> </w:t>
      </w:r>
      <w:r w:rsidR="00CF764B">
        <w:t xml:space="preserve">is </w:t>
      </w:r>
      <w:r w:rsidR="00D82E4B">
        <w:t>that forest</w:t>
      </w:r>
      <w:r w:rsidR="00C61AA1">
        <w:t>r</w:t>
      </w:r>
      <w:r w:rsidR="00D82E4B">
        <w:t>y grants are different from ag</w:t>
      </w:r>
      <w:r w:rsidR="00963EFC">
        <w:t xml:space="preserve">riculture </w:t>
      </w:r>
      <w:proofErr w:type="gramStart"/>
      <w:r w:rsidR="00D82E4B">
        <w:t>grants</w:t>
      </w:r>
      <w:r w:rsidR="00CF764B">
        <w:t>, and</w:t>
      </w:r>
      <w:proofErr w:type="gramEnd"/>
      <w:r w:rsidR="00CF764B">
        <w:t xml:space="preserve"> foresees </w:t>
      </w:r>
      <w:r w:rsidR="00D82E4B">
        <w:t>protectionism around forestry elem</w:t>
      </w:r>
      <w:r w:rsidR="00963EFC">
        <w:t>ents</w:t>
      </w:r>
      <w:r w:rsidR="00D82E4B">
        <w:t>.  Agroforest</w:t>
      </w:r>
      <w:r w:rsidR="007057DF">
        <w:t>r</w:t>
      </w:r>
      <w:r w:rsidR="00D82E4B">
        <w:t xml:space="preserve">y </w:t>
      </w:r>
      <w:proofErr w:type="gramStart"/>
      <w:r w:rsidR="00F80F32">
        <w:t>are seen as</w:t>
      </w:r>
      <w:proofErr w:type="gramEnd"/>
      <w:r w:rsidR="00D82E4B">
        <w:t xml:space="preserve"> part of the greening mech</w:t>
      </w:r>
      <w:r w:rsidR="007057DF">
        <w:t>anism</w:t>
      </w:r>
      <w:r w:rsidR="00D82E4B">
        <w:t>s</w:t>
      </w:r>
      <w:r w:rsidR="007057DF">
        <w:t xml:space="preserve">. </w:t>
      </w:r>
      <w:r w:rsidR="00D26899">
        <w:t xml:space="preserve">He </w:t>
      </w:r>
      <w:r w:rsidR="007057DF">
        <w:t xml:space="preserve">would like to </w:t>
      </w:r>
      <w:r w:rsidR="00D82E4B">
        <w:t xml:space="preserve">see </w:t>
      </w:r>
      <w:r w:rsidR="00CF764B">
        <w:t>this</w:t>
      </w:r>
      <w:r w:rsidR="00D82E4B">
        <w:t xml:space="preserve"> </w:t>
      </w:r>
      <w:proofErr w:type="gramStart"/>
      <w:r w:rsidR="00D82E4B">
        <w:t>opened up</w:t>
      </w:r>
      <w:proofErr w:type="gramEnd"/>
      <w:r w:rsidR="00F80F32">
        <w:t>, though</w:t>
      </w:r>
      <w:r w:rsidR="00D82E4B">
        <w:t xml:space="preserve"> FC will not be allies</w:t>
      </w:r>
      <w:r w:rsidR="00F80F32">
        <w:t xml:space="preserve">. Their </w:t>
      </w:r>
      <w:r w:rsidR="007F752E">
        <w:t>view is that the public benefit aspect is covered</w:t>
      </w:r>
      <w:r w:rsidR="00B20D8C">
        <w:t>.</w:t>
      </w:r>
      <w:r w:rsidR="00D82E4B">
        <w:t xml:space="preserve"> </w:t>
      </w:r>
      <w:r w:rsidR="00BB26AE">
        <w:t xml:space="preserve">It was agreed some </w:t>
      </w:r>
      <w:r w:rsidR="00BB26AE" w:rsidRPr="00D26899">
        <w:rPr>
          <w:b/>
        </w:rPr>
        <w:t xml:space="preserve">more join up is needed </w:t>
      </w:r>
      <w:r w:rsidR="00B20D8C" w:rsidRPr="00D26899">
        <w:rPr>
          <w:b/>
        </w:rPr>
        <w:t xml:space="preserve">from LINK </w:t>
      </w:r>
      <w:r w:rsidR="00BB26AE" w:rsidRPr="00D26899">
        <w:rPr>
          <w:b/>
        </w:rPr>
        <w:t>on post CAP agriculture money and forestry grants</w:t>
      </w:r>
      <w:r w:rsidR="007F752E">
        <w:t>.</w:t>
      </w:r>
      <w:r w:rsidR="00B20D8C">
        <w:t xml:space="preserve"> Woodland has 4 active members of which 3 are actively engaged </w:t>
      </w:r>
      <w:r w:rsidR="00AC4746">
        <w:t xml:space="preserve">with the </w:t>
      </w:r>
      <w:r w:rsidR="00B20D8C">
        <w:t>Food and Farming</w:t>
      </w:r>
      <w:r w:rsidR="00AC4746">
        <w:t xml:space="preserve"> Subgroup.</w:t>
      </w:r>
      <w:r w:rsidR="00B20D8C">
        <w:t xml:space="preserve"> </w:t>
      </w:r>
      <w:r w:rsidR="00EA08E2">
        <w:t xml:space="preserve">We should be able to include a woodland element to F&amp;F discussions and ensure </w:t>
      </w:r>
      <w:r w:rsidR="00AC4746">
        <w:t xml:space="preserve">the </w:t>
      </w:r>
      <w:r w:rsidR="00621262">
        <w:t>LINK principles developed ther</w:t>
      </w:r>
      <w:r w:rsidR="008B2099">
        <w:t>e</w:t>
      </w:r>
      <w:r w:rsidR="00621262">
        <w:t xml:space="preserve"> are brought into Forestry discussion</w:t>
      </w:r>
      <w:r w:rsidR="008B2099">
        <w:t>s</w:t>
      </w:r>
      <w:r w:rsidR="00621262">
        <w:t xml:space="preserve">. </w:t>
      </w:r>
      <w:r w:rsidR="00621262" w:rsidRPr="00621262">
        <w:rPr>
          <w:b/>
        </w:rPr>
        <w:t>Woodland</w:t>
      </w:r>
      <w:r w:rsidR="00356125">
        <w:rPr>
          <w:b/>
        </w:rPr>
        <w:t>s</w:t>
      </w:r>
      <w:r w:rsidR="00621262" w:rsidRPr="00621262">
        <w:rPr>
          <w:b/>
        </w:rPr>
        <w:t xml:space="preserve"> will meet to discuss. </w:t>
      </w:r>
    </w:p>
    <w:p w14:paraId="3AD5C8FF" w14:textId="3141933C" w:rsidR="00D82E4B" w:rsidRDefault="007044FD">
      <w:r>
        <w:t>L</w:t>
      </w:r>
      <w:r w:rsidR="00D82E4B">
        <w:t>ocal authority level forestry and woodland strategies</w:t>
      </w:r>
      <w:r>
        <w:t xml:space="preserve"> are still being done</w:t>
      </w:r>
      <w:r w:rsidR="008B2099">
        <w:t xml:space="preserve">. </w:t>
      </w:r>
      <w:r>
        <w:t xml:space="preserve"> Andy Wightman has an amendment in the Planning Bill to make them statutory. </w:t>
      </w:r>
      <w:r w:rsidR="00535BBC">
        <w:t>Vicki noted that the</w:t>
      </w:r>
      <w:r w:rsidR="00D82E4B">
        <w:t xml:space="preserve"> more we go forward </w:t>
      </w:r>
      <w:r w:rsidR="00D82E4B" w:rsidRPr="006139C0">
        <w:rPr>
          <w:b/>
        </w:rPr>
        <w:t>having separate regional strategies is not helpful</w:t>
      </w:r>
      <w:r w:rsidR="00540C94" w:rsidRPr="006139C0">
        <w:rPr>
          <w:b/>
        </w:rPr>
        <w:t>,</w:t>
      </w:r>
      <w:r w:rsidR="00540C94">
        <w:t xml:space="preserve"> in</w:t>
      </w:r>
      <w:r w:rsidR="00535BBC">
        <w:t xml:space="preserve"> the LUS context. </w:t>
      </w:r>
      <w:r w:rsidR="00D82E4B">
        <w:t xml:space="preserve"> </w:t>
      </w:r>
    </w:p>
    <w:p w14:paraId="14AD5B50" w14:textId="77777777" w:rsidR="0029790A" w:rsidRDefault="0029790A">
      <w:pPr>
        <w:rPr>
          <w:b/>
        </w:rPr>
      </w:pPr>
    </w:p>
    <w:p w14:paraId="368CBB06" w14:textId="1FFBA9CA" w:rsidR="00D82E4B" w:rsidRPr="00535BBC" w:rsidRDefault="0029790A">
      <w:pPr>
        <w:rPr>
          <w:b/>
        </w:rPr>
      </w:pPr>
      <w:r>
        <w:rPr>
          <w:b/>
        </w:rPr>
        <w:t xml:space="preserve">3. </w:t>
      </w:r>
      <w:r w:rsidR="003075F0" w:rsidRPr="00535BBC">
        <w:rPr>
          <w:b/>
        </w:rPr>
        <w:t>Priorit</w:t>
      </w:r>
      <w:r w:rsidR="00540C94">
        <w:rPr>
          <w:b/>
        </w:rPr>
        <w:t>i</w:t>
      </w:r>
      <w:r w:rsidR="003075F0" w:rsidRPr="00535BBC">
        <w:rPr>
          <w:b/>
        </w:rPr>
        <w:t xml:space="preserve">es for 19/20. </w:t>
      </w:r>
    </w:p>
    <w:p w14:paraId="4FEFAD98" w14:textId="0BD7D5C3" w:rsidR="003075F0" w:rsidRDefault="00C420B3">
      <w:r w:rsidRPr="00C420B3">
        <w:rPr>
          <w:b/>
        </w:rPr>
        <w:t>A</w:t>
      </w:r>
      <w:r w:rsidR="003075F0" w:rsidRPr="00C420B3">
        <w:rPr>
          <w:b/>
        </w:rPr>
        <w:t xml:space="preserve">ctions for </w:t>
      </w:r>
      <w:r w:rsidR="0029790A">
        <w:rPr>
          <w:b/>
        </w:rPr>
        <w:t xml:space="preserve">all </w:t>
      </w:r>
      <w:r w:rsidR="003075F0" w:rsidRPr="00C420B3">
        <w:rPr>
          <w:b/>
        </w:rPr>
        <w:t>convenors</w:t>
      </w:r>
      <w:r w:rsidR="00540C94" w:rsidRPr="00C420B3">
        <w:rPr>
          <w:b/>
        </w:rPr>
        <w:t xml:space="preserve"> are</w:t>
      </w:r>
      <w:r w:rsidR="003075F0" w:rsidRPr="00C420B3">
        <w:rPr>
          <w:b/>
        </w:rPr>
        <w:t xml:space="preserve"> to report</w:t>
      </w:r>
      <w:r w:rsidR="00540C94" w:rsidRPr="00C420B3">
        <w:rPr>
          <w:b/>
        </w:rPr>
        <w:t xml:space="preserve"> on the work carried out </w:t>
      </w:r>
      <w:r w:rsidR="007E0C4B" w:rsidRPr="00C420B3">
        <w:rPr>
          <w:b/>
        </w:rPr>
        <w:t xml:space="preserve">from October to March, and </w:t>
      </w:r>
      <w:r w:rsidR="003075F0" w:rsidRPr="00C420B3">
        <w:rPr>
          <w:b/>
        </w:rPr>
        <w:t xml:space="preserve">to update the </w:t>
      </w:r>
      <w:proofErr w:type="gramStart"/>
      <w:r w:rsidR="003075F0" w:rsidRPr="00C420B3">
        <w:rPr>
          <w:b/>
        </w:rPr>
        <w:t>future plans</w:t>
      </w:r>
      <w:proofErr w:type="gramEnd"/>
      <w:r w:rsidR="003075F0">
        <w:t xml:space="preserve">. </w:t>
      </w:r>
      <w:r w:rsidR="007E0C4B">
        <w:t xml:space="preserve">This meeting has flagged up some integration needs. Other relevant </w:t>
      </w:r>
      <w:r w:rsidR="00B80238">
        <w:t xml:space="preserve">areas included: </w:t>
      </w:r>
    </w:p>
    <w:p w14:paraId="38E386F2" w14:textId="3DA15D1D" w:rsidR="003075F0" w:rsidRDefault="0022796A">
      <w:r>
        <w:rPr>
          <w:u w:val="single"/>
        </w:rPr>
        <w:lastRenderedPageBreak/>
        <w:t xml:space="preserve">LINK </w:t>
      </w:r>
      <w:r w:rsidR="003075F0" w:rsidRPr="00B50ACD">
        <w:rPr>
          <w:u w:val="single"/>
        </w:rPr>
        <w:t>Environment campaign, act and strategy</w:t>
      </w:r>
      <w:r w:rsidR="003075F0">
        <w:t xml:space="preserve">.  </w:t>
      </w:r>
      <w:r>
        <w:t>The w</w:t>
      </w:r>
      <w:r w:rsidR="003075F0">
        <w:t xml:space="preserve">orkshop </w:t>
      </w:r>
      <w:r w:rsidR="006139C0">
        <w:t xml:space="preserve">on </w:t>
      </w:r>
      <w:r w:rsidR="003075F0">
        <w:t>10 April</w:t>
      </w:r>
      <w:r w:rsidR="006139C0">
        <w:t xml:space="preserve"> is to</w:t>
      </w:r>
      <w:r>
        <w:t xml:space="preserve"> </w:t>
      </w:r>
      <w:proofErr w:type="gramStart"/>
      <w:r>
        <w:t>hone in</w:t>
      </w:r>
      <w:proofErr w:type="gramEnd"/>
      <w:r>
        <w:t xml:space="preserve"> </w:t>
      </w:r>
      <w:r w:rsidR="003075F0">
        <w:t xml:space="preserve">specific policy asks </w:t>
      </w:r>
      <w:r w:rsidR="006139C0">
        <w:t xml:space="preserve">of </w:t>
      </w:r>
      <w:r w:rsidR="003075F0">
        <w:t xml:space="preserve">the </w:t>
      </w:r>
      <w:r>
        <w:t>S</w:t>
      </w:r>
      <w:r w:rsidR="003075F0">
        <w:t xml:space="preserve">trategy and the </w:t>
      </w:r>
      <w:r>
        <w:t>A</w:t>
      </w:r>
      <w:r w:rsidR="003075F0">
        <w:t>c</w:t>
      </w:r>
      <w:r>
        <w:t xml:space="preserve">t. </w:t>
      </w:r>
      <w:r w:rsidR="00DE32CA">
        <w:t xml:space="preserve"> A</w:t>
      </w:r>
      <w:r>
        <w:t xml:space="preserve"> </w:t>
      </w:r>
      <w:r w:rsidR="003075F0">
        <w:t xml:space="preserve">colleague from </w:t>
      </w:r>
      <w:proofErr w:type="spellStart"/>
      <w:r>
        <w:t>C</w:t>
      </w:r>
      <w:r w:rsidR="003075F0">
        <w:t>lient</w:t>
      </w:r>
      <w:r>
        <w:t>E</w:t>
      </w:r>
      <w:r w:rsidR="003075F0">
        <w:t>arth</w:t>
      </w:r>
      <w:proofErr w:type="spellEnd"/>
      <w:r w:rsidR="00DE32CA">
        <w:t xml:space="preserve"> will join to update on </w:t>
      </w:r>
      <w:r w:rsidR="003075F0">
        <w:t xml:space="preserve">the </w:t>
      </w:r>
      <w:r>
        <w:t>UK B</w:t>
      </w:r>
      <w:r w:rsidR="003075F0">
        <w:t xml:space="preserve">ill. </w:t>
      </w:r>
      <w:r>
        <w:t>Daphne</w:t>
      </w:r>
      <w:r w:rsidR="003075F0">
        <w:t xml:space="preserve"> </w:t>
      </w:r>
      <w:r w:rsidR="00DE32CA">
        <w:t xml:space="preserve">would like </w:t>
      </w:r>
      <w:r w:rsidR="003075F0">
        <w:t>to have insight in your specific policy area and what could be embedded</w:t>
      </w:r>
      <w:r w:rsidR="00E41709">
        <w:t xml:space="preserve"> in the Act; </w:t>
      </w:r>
      <w:r w:rsidR="00264CBE">
        <w:t>such as</w:t>
      </w:r>
      <w:r w:rsidR="003075F0">
        <w:t xml:space="preserve"> the </w:t>
      </w:r>
      <w:r w:rsidR="00E41709">
        <w:t>NEN</w:t>
      </w:r>
      <w:r w:rsidR="003075F0">
        <w:t xml:space="preserve">, better protected areas, the </w:t>
      </w:r>
      <w:r w:rsidR="00E41709">
        <w:t>LUS</w:t>
      </w:r>
      <w:r w:rsidR="003075F0">
        <w:t xml:space="preserve">, </w:t>
      </w:r>
      <w:r w:rsidR="00264CBE">
        <w:t>these are all in mind,</w:t>
      </w:r>
      <w:r w:rsidR="003075F0">
        <w:t xml:space="preserve"> and if we had the chance to draft our dream </w:t>
      </w:r>
      <w:r w:rsidR="00E41709">
        <w:t xml:space="preserve">environment </w:t>
      </w:r>
      <w:r w:rsidR="003075F0">
        <w:t xml:space="preserve">strategy, what would we do. </w:t>
      </w:r>
      <w:r w:rsidR="00892731">
        <w:t xml:space="preserve"> </w:t>
      </w:r>
      <w:r w:rsidR="00892731" w:rsidRPr="00892731">
        <w:rPr>
          <w:b/>
        </w:rPr>
        <w:t xml:space="preserve">Look out for </w:t>
      </w:r>
      <w:r w:rsidR="00A80C1C">
        <w:rPr>
          <w:b/>
        </w:rPr>
        <w:t xml:space="preserve">an email to come </w:t>
      </w:r>
      <w:r w:rsidR="003075F0" w:rsidRPr="00892731">
        <w:rPr>
          <w:b/>
        </w:rPr>
        <w:t xml:space="preserve">from </w:t>
      </w:r>
      <w:proofErr w:type="spellStart"/>
      <w:r w:rsidR="003075F0" w:rsidRPr="00892731">
        <w:rPr>
          <w:b/>
        </w:rPr>
        <w:t>Dapnne</w:t>
      </w:r>
      <w:proofErr w:type="spellEnd"/>
      <w:r w:rsidR="003075F0" w:rsidRPr="00892731">
        <w:rPr>
          <w:b/>
        </w:rPr>
        <w:t xml:space="preserve"> </w:t>
      </w:r>
      <w:r w:rsidR="00892731" w:rsidRPr="00892731">
        <w:rPr>
          <w:b/>
        </w:rPr>
        <w:t>shortly</w:t>
      </w:r>
      <w:r w:rsidR="00892731">
        <w:t xml:space="preserve">. </w:t>
      </w:r>
    </w:p>
    <w:p w14:paraId="0BBCCCE1" w14:textId="56887357" w:rsidR="003075F0" w:rsidRDefault="003075F0">
      <w:r>
        <w:t xml:space="preserve">Kate Thomson McDermott </w:t>
      </w:r>
      <w:r w:rsidR="00892731">
        <w:t xml:space="preserve">was </w:t>
      </w:r>
      <w:r>
        <w:t xml:space="preserve">leading work </w:t>
      </w:r>
      <w:r w:rsidR="00892731">
        <w:t xml:space="preserve">for Govt </w:t>
      </w:r>
      <w:r>
        <w:t xml:space="preserve">on the </w:t>
      </w:r>
      <w:r w:rsidR="00892731">
        <w:t xml:space="preserve">Environment Strategy, and Daphne will contact her </w:t>
      </w:r>
      <w:r>
        <w:t xml:space="preserve">after </w:t>
      </w:r>
      <w:r w:rsidR="00A80C1C">
        <w:t xml:space="preserve">our </w:t>
      </w:r>
      <w:r>
        <w:t>workshop.  When</w:t>
      </w:r>
      <w:r w:rsidR="00892731">
        <w:t xml:space="preserve"> they</w:t>
      </w:r>
      <w:r>
        <w:t xml:space="preserve"> </w:t>
      </w:r>
      <w:r w:rsidR="00A80C1C">
        <w:t xml:space="preserve">last </w:t>
      </w:r>
      <w:r>
        <w:t xml:space="preserve">talked about timelines, they accept the </w:t>
      </w:r>
      <w:r w:rsidR="00DC4B91">
        <w:t>A</w:t>
      </w:r>
      <w:r>
        <w:t xml:space="preserve">ugust draft was very draft, and </w:t>
      </w:r>
      <w:r w:rsidR="00DC4B91">
        <w:t xml:space="preserve">are </w:t>
      </w:r>
      <w:r>
        <w:t xml:space="preserve">thinking of Spring next year for the </w:t>
      </w:r>
      <w:r w:rsidR="00DC4B91">
        <w:t>E</w:t>
      </w:r>
      <w:r>
        <w:t>nv</w:t>
      </w:r>
      <w:r w:rsidR="00DC4B91">
        <w:t>ironment</w:t>
      </w:r>
      <w:r>
        <w:t xml:space="preserve"> strategy. That suits our timing, we were looking at start of 2020 for leg</w:t>
      </w:r>
      <w:r w:rsidR="00DC4B91">
        <w:t>islation</w:t>
      </w:r>
      <w:r>
        <w:t xml:space="preserve">. </w:t>
      </w:r>
    </w:p>
    <w:p w14:paraId="650C9AD8" w14:textId="6BD4E00B" w:rsidR="003075F0" w:rsidRPr="00A67FBE" w:rsidRDefault="00DC4B91">
      <w:pPr>
        <w:rPr>
          <w:b/>
        </w:rPr>
      </w:pPr>
      <w:r>
        <w:t xml:space="preserve">On Climate, the </w:t>
      </w:r>
      <w:r w:rsidR="003075F0">
        <w:t xml:space="preserve">next stage of the </w:t>
      </w:r>
      <w:r>
        <w:t>C</w:t>
      </w:r>
      <w:r w:rsidR="003075F0">
        <w:t xml:space="preserve">limate </w:t>
      </w:r>
      <w:r>
        <w:t>B</w:t>
      </w:r>
      <w:r w:rsidR="003075F0">
        <w:t xml:space="preserve">ill </w:t>
      </w:r>
      <w:r w:rsidR="00F92D8D">
        <w:t>will be in</w:t>
      </w:r>
      <w:r w:rsidR="003075F0">
        <w:t xml:space="preserve"> April</w:t>
      </w:r>
      <w:r>
        <w:t xml:space="preserve">. We </w:t>
      </w:r>
      <w:r w:rsidR="003075F0">
        <w:t xml:space="preserve">have had some </w:t>
      </w:r>
      <w:r>
        <w:t>of our issues</w:t>
      </w:r>
      <w:r w:rsidR="003075F0">
        <w:t xml:space="preserve"> taken up</w:t>
      </w:r>
      <w:r w:rsidR="00F92D8D">
        <w:t xml:space="preserve">.  </w:t>
      </w:r>
      <w:r w:rsidR="003075F0">
        <w:t>Dilraj has asked people who input</w:t>
      </w:r>
      <w:r w:rsidR="00CB01DF">
        <w:t>t</w:t>
      </w:r>
      <w:r w:rsidR="003075F0">
        <w:t xml:space="preserve">ed previously to be the reference group for what our specific priorities will be. </w:t>
      </w:r>
      <w:r w:rsidR="00CB01DF">
        <w:t>We will be w</w:t>
      </w:r>
      <w:r w:rsidR="003075F0">
        <w:t xml:space="preserve">orking closely with SCCS. </w:t>
      </w:r>
      <w:r w:rsidR="00A67FBE">
        <w:t>S</w:t>
      </w:r>
      <w:r w:rsidR="003075F0" w:rsidRPr="00A67FBE">
        <w:rPr>
          <w:b/>
        </w:rPr>
        <w:t>ome of the papers</w:t>
      </w:r>
      <w:r w:rsidR="00A67FBE">
        <w:rPr>
          <w:b/>
        </w:rPr>
        <w:t xml:space="preserve"> will be signed off</w:t>
      </w:r>
      <w:r w:rsidR="003075F0" w:rsidRPr="00A67FBE">
        <w:rPr>
          <w:b/>
        </w:rPr>
        <w:t xml:space="preserve"> th</w:t>
      </w:r>
      <w:r w:rsidR="00CB01DF" w:rsidRPr="00A67FBE">
        <w:rPr>
          <w:b/>
        </w:rPr>
        <w:t>ro</w:t>
      </w:r>
      <w:r w:rsidR="003075F0" w:rsidRPr="00A67FBE">
        <w:rPr>
          <w:b/>
        </w:rPr>
        <w:t xml:space="preserve">ugh the Land Group.  </w:t>
      </w:r>
      <w:r w:rsidR="001E471A" w:rsidRPr="00A67FBE">
        <w:rPr>
          <w:b/>
        </w:rPr>
        <w:t xml:space="preserve"> </w:t>
      </w:r>
    </w:p>
    <w:p w14:paraId="2F9D38C5" w14:textId="2005BBEA" w:rsidR="001E471A" w:rsidRDefault="001E471A">
      <w:r>
        <w:t>Pete</w:t>
      </w:r>
      <w:r w:rsidR="00CB01DF">
        <w:t xml:space="preserve"> </w:t>
      </w:r>
      <w:r w:rsidR="00C2268C">
        <w:t xml:space="preserve">flagged efforts to </w:t>
      </w:r>
      <w:r>
        <w:t>get a collective inq</w:t>
      </w:r>
      <w:r w:rsidR="00C2268C">
        <w:t>uiry</w:t>
      </w:r>
      <w:r>
        <w:t xml:space="preserve"> set up with </w:t>
      </w:r>
      <w:r w:rsidR="00C2268C">
        <w:t xml:space="preserve">NFUS </w:t>
      </w:r>
      <w:r>
        <w:t xml:space="preserve">to get agreement on the roadmap for Scottish food and farming on climate grounds. </w:t>
      </w:r>
      <w:r w:rsidR="00C2268C">
        <w:t>An e</w:t>
      </w:r>
      <w:r>
        <w:t>vent</w:t>
      </w:r>
      <w:r w:rsidR="00DE5961">
        <w:t xml:space="preserve"> is</w:t>
      </w:r>
      <w:r>
        <w:t xml:space="preserve"> planned to get </w:t>
      </w:r>
      <w:r w:rsidR="00C2268C">
        <w:t>f</w:t>
      </w:r>
      <w:r>
        <w:t>armers</w:t>
      </w:r>
      <w:r w:rsidR="00C2268C">
        <w:t xml:space="preserve"> engaged in the issues. </w:t>
      </w:r>
      <w:r>
        <w:t xml:space="preserve"> </w:t>
      </w:r>
    </w:p>
    <w:p w14:paraId="247F2E91" w14:textId="5E87DB62" w:rsidR="00627AE6" w:rsidRDefault="009A3CAA" w:rsidP="00627AE6">
      <w:r>
        <w:rPr>
          <w:b/>
        </w:rPr>
        <w:t xml:space="preserve">4. </w:t>
      </w:r>
      <w:r w:rsidR="00B576E6" w:rsidRPr="00AC4746">
        <w:rPr>
          <w:b/>
        </w:rPr>
        <w:t>Convenership</w:t>
      </w:r>
      <w:r w:rsidR="007F01E8">
        <w:t>, all are very happy for Vicki to continue</w:t>
      </w:r>
      <w:r w:rsidR="00101A6E">
        <w:t xml:space="preserve">. There is a huge amount of ongoing activity and the job is to ensure overview and join up. </w:t>
      </w:r>
      <w:r w:rsidR="00B576E6">
        <w:t xml:space="preserve"> </w:t>
      </w:r>
    </w:p>
    <w:p w14:paraId="5F835083" w14:textId="77777777" w:rsidR="009A3CAA" w:rsidRPr="009A3CAA" w:rsidRDefault="009A3CAA" w:rsidP="00627AE6">
      <w:pPr>
        <w:rPr>
          <w:b/>
        </w:rPr>
      </w:pPr>
      <w:r w:rsidRPr="009A3CAA">
        <w:rPr>
          <w:b/>
        </w:rPr>
        <w:t>5. AOB</w:t>
      </w:r>
    </w:p>
    <w:p w14:paraId="4667676C" w14:textId="568FA394" w:rsidR="0060226C" w:rsidRDefault="00627AE6" w:rsidP="00627AE6">
      <w:r>
        <w:t>Diarm</w:t>
      </w:r>
      <w:r w:rsidR="000D0DDD">
        <w:t xml:space="preserve">id </w:t>
      </w:r>
      <w:r w:rsidR="006C26CD">
        <w:t xml:space="preserve">flagged </w:t>
      </w:r>
      <w:r w:rsidR="0060226C">
        <w:t xml:space="preserve">a </w:t>
      </w:r>
      <w:hyperlink r:id="rId11" w:history="1">
        <w:r w:rsidR="0060226C" w:rsidRPr="0060226C">
          <w:rPr>
            <w:rStyle w:val="Hyperlink"/>
          </w:rPr>
          <w:t>consultation on rural land management</w:t>
        </w:r>
      </w:hyperlink>
      <w:r w:rsidR="0060226C">
        <w:t xml:space="preserve"> out from The Crown Estate.</w:t>
      </w:r>
    </w:p>
    <w:p w14:paraId="139B6BD2" w14:textId="3F8D23F1" w:rsidR="00627AE6" w:rsidRDefault="00627AE6" w:rsidP="00627AE6">
      <w:r>
        <w:t>Fox hunting</w:t>
      </w:r>
      <w:r w:rsidR="0060226C">
        <w:t xml:space="preserve"> ban </w:t>
      </w:r>
      <w:r w:rsidR="00FC5B40">
        <w:t xml:space="preserve">is coming, to ban trail </w:t>
      </w:r>
      <w:r>
        <w:t xml:space="preserve">hunting, taking the English model further.  </w:t>
      </w:r>
    </w:p>
    <w:p w14:paraId="7F7DECCC" w14:textId="7CEEBDA4" w:rsidR="00687B89" w:rsidRDefault="009A3CAA">
      <w:r>
        <w:rPr>
          <w:b/>
        </w:rPr>
        <w:t xml:space="preserve">6. </w:t>
      </w:r>
      <w:r w:rsidR="00101A6E" w:rsidRPr="001C2AA5">
        <w:rPr>
          <w:b/>
        </w:rPr>
        <w:t xml:space="preserve">Next meeting </w:t>
      </w:r>
      <w:r w:rsidR="00687B89" w:rsidRPr="001C2AA5">
        <w:rPr>
          <w:b/>
        </w:rPr>
        <w:t>19 September</w:t>
      </w:r>
      <w:r>
        <w:t xml:space="preserve"> at </w:t>
      </w:r>
      <w:r w:rsidR="00627AE6">
        <w:t>1.30 pm</w:t>
      </w:r>
      <w:r w:rsidR="00F05582">
        <w:t xml:space="preserve">, following a meeting of the </w:t>
      </w:r>
      <w:r w:rsidR="00627AE6">
        <w:t>Land Use Subgroup</w:t>
      </w:r>
      <w:r>
        <w:t>.</w:t>
      </w:r>
      <w:r w:rsidR="00356125">
        <w:t xml:space="preserve"> The LINK office is booked for both meetings. </w:t>
      </w:r>
      <w:bookmarkStart w:id="0" w:name="_GoBack"/>
      <w:bookmarkEnd w:id="0"/>
      <w:r>
        <w:t xml:space="preserve"> </w:t>
      </w:r>
      <w:r w:rsidR="00687B89">
        <w:t xml:space="preserve"> </w:t>
      </w:r>
    </w:p>
    <w:p w14:paraId="01AAF44A" w14:textId="77777777" w:rsidR="00627AE6" w:rsidRDefault="00627AE6"/>
    <w:sectPr w:rsidR="00627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19"/>
    <w:rsid w:val="000260A2"/>
    <w:rsid w:val="000505D5"/>
    <w:rsid w:val="0005179A"/>
    <w:rsid w:val="0005186F"/>
    <w:rsid w:val="00053967"/>
    <w:rsid w:val="000A5BEB"/>
    <w:rsid w:val="000D0DDD"/>
    <w:rsid w:val="000D6EF6"/>
    <w:rsid w:val="000E017A"/>
    <w:rsid w:val="000E7ED0"/>
    <w:rsid w:val="000F70E3"/>
    <w:rsid w:val="00101A6E"/>
    <w:rsid w:val="00117E7B"/>
    <w:rsid w:val="00141C84"/>
    <w:rsid w:val="0016294F"/>
    <w:rsid w:val="00191E4C"/>
    <w:rsid w:val="00196F48"/>
    <w:rsid w:val="001B0FFE"/>
    <w:rsid w:val="001C2AA5"/>
    <w:rsid w:val="001C2BEE"/>
    <w:rsid w:val="001D4B47"/>
    <w:rsid w:val="001E471A"/>
    <w:rsid w:val="001F3770"/>
    <w:rsid w:val="001F4574"/>
    <w:rsid w:val="0021295D"/>
    <w:rsid w:val="00213E3F"/>
    <w:rsid w:val="0022796A"/>
    <w:rsid w:val="002519A5"/>
    <w:rsid w:val="00264CBE"/>
    <w:rsid w:val="00276EFC"/>
    <w:rsid w:val="00287342"/>
    <w:rsid w:val="00293511"/>
    <w:rsid w:val="0029790A"/>
    <w:rsid w:val="002C5261"/>
    <w:rsid w:val="002C6A58"/>
    <w:rsid w:val="002D2D76"/>
    <w:rsid w:val="002E254C"/>
    <w:rsid w:val="002F4D4E"/>
    <w:rsid w:val="003075F0"/>
    <w:rsid w:val="0031442A"/>
    <w:rsid w:val="00331840"/>
    <w:rsid w:val="0034399E"/>
    <w:rsid w:val="00352967"/>
    <w:rsid w:val="00356125"/>
    <w:rsid w:val="00363703"/>
    <w:rsid w:val="00371A81"/>
    <w:rsid w:val="0037449F"/>
    <w:rsid w:val="003A2FE1"/>
    <w:rsid w:val="003A3238"/>
    <w:rsid w:val="003B7FC8"/>
    <w:rsid w:val="003C0FB3"/>
    <w:rsid w:val="003C6228"/>
    <w:rsid w:val="003C76B9"/>
    <w:rsid w:val="003F3424"/>
    <w:rsid w:val="00404ADF"/>
    <w:rsid w:val="00410D8C"/>
    <w:rsid w:val="00415BC4"/>
    <w:rsid w:val="00454A14"/>
    <w:rsid w:val="00474819"/>
    <w:rsid w:val="004C3246"/>
    <w:rsid w:val="004D2CE2"/>
    <w:rsid w:val="004E4D2E"/>
    <w:rsid w:val="00514D3C"/>
    <w:rsid w:val="005357AB"/>
    <w:rsid w:val="00535BBC"/>
    <w:rsid w:val="00540C94"/>
    <w:rsid w:val="005A2740"/>
    <w:rsid w:val="005C0081"/>
    <w:rsid w:val="005D0817"/>
    <w:rsid w:val="005F46F6"/>
    <w:rsid w:val="0060226C"/>
    <w:rsid w:val="006139C0"/>
    <w:rsid w:val="00621262"/>
    <w:rsid w:val="00627AE6"/>
    <w:rsid w:val="006306DB"/>
    <w:rsid w:val="00632DDB"/>
    <w:rsid w:val="00653CCE"/>
    <w:rsid w:val="00687B89"/>
    <w:rsid w:val="006C1CC3"/>
    <w:rsid w:val="006C26CD"/>
    <w:rsid w:val="006D75A5"/>
    <w:rsid w:val="006E3A25"/>
    <w:rsid w:val="006E793D"/>
    <w:rsid w:val="007044FD"/>
    <w:rsid w:val="007057DF"/>
    <w:rsid w:val="00715B88"/>
    <w:rsid w:val="007228F9"/>
    <w:rsid w:val="0075206C"/>
    <w:rsid w:val="0075678A"/>
    <w:rsid w:val="00756C3E"/>
    <w:rsid w:val="00764945"/>
    <w:rsid w:val="0078264A"/>
    <w:rsid w:val="00783D29"/>
    <w:rsid w:val="007922C2"/>
    <w:rsid w:val="00794C25"/>
    <w:rsid w:val="007A6741"/>
    <w:rsid w:val="007B6962"/>
    <w:rsid w:val="007D3454"/>
    <w:rsid w:val="007E0C4B"/>
    <w:rsid w:val="007F01E8"/>
    <w:rsid w:val="007F40B4"/>
    <w:rsid w:val="007F752E"/>
    <w:rsid w:val="008239C0"/>
    <w:rsid w:val="008310E9"/>
    <w:rsid w:val="0085204C"/>
    <w:rsid w:val="008536E2"/>
    <w:rsid w:val="00882997"/>
    <w:rsid w:val="00892731"/>
    <w:rsid w:val="008A28EE"/>
    <w:rsid w:val="008B2099"/>
    <w:rsid w:val="008C4C6A"/>
    <w:rsid w:val="008D2059"/>
    <w:rsid w:val="008D48A9"/>
    <w:rsid w:val="0094192D"/>
    <w:rsid w:val="009436A9"/>
    <w:rsid w:val="00963EFC"/>
    <w:rsid w:val="009A0D16"/>
    <w:rsid w:val="009A3CAA"/>
    <w:rsid w:val="009A76AB"/>
    <w:rsid w:val="009B121A"/>
    <w:rsid w:val="009C059F"/>
    <w:rsid w:val="009C53AA"/>
    <w:rsid w:val="009E4DDC"/>
    <w:rsid w:val="00A00C07"/>
    <w:rsid w:val="00A120EF"/>
    <w:rsid w:val="00A14381"/>
    <w:rsid w:val="00A40CC3"/>
    <w:rsid w:val="00A61FCD"/>
    <w:rsid w:val="00A67FBE"/>
    <w:rsid w:val="00A72021"/>
    <w:rsid w:val="00A7734F"/>
    <w:rsid w:val="00A80C1C"/>
    <w:rsid w:val="00A80F7A"/>
    <w:rsid w:val="00AA559F"/>
    <w:rsid w:val="00AC4746"/>
    <w:rsid w:val="00AC5243"/>
    <w:rsid w:val="00AC5423"/>
    <w:rsid w:val="00AF0F18"/>
    <w:rsid w:val="00B02CA5"/>
    <w:rsid w:val="00B20D8C"/>
    <w:rsid w:val="00B226EF"/>
    <w:rsid w:val="00B50ACD"/>
    <w:rsid w:val="00B517EE"/>
    <w:rsid w:val="00B576E6"/>
    <w:rsid w:val="00B63851"/>
    <w:rsid w:val="00B735C2"/>
    <w:rsid w:val="00B766D7"/>
    <w:rsid w:val="00B801E8"/>
    <w:rsid w:val="00B80238"/>
    <w:rsid w:val="00BA1E79"/>
    <w:rsid w:val="00BA33F5"/>
    <w:rsid w:val="00BB26AE"/>
    <w:rsid w:val="00BB5AA0"/>
    <w:rsid w:val="00BD08E2"/>
    <w:rsid w:val="00BF2E0E"/>
    <w:rsid w:val="00C2268C"/>
    <w:rsid w:val="00C420B3"/>
    <w:rsid w:val="00C61AA1"/>
    <w:rsid w:val="00CB01DF"/>
    <w:rsid w:val="00CD0284"/>
    <w:rsid w:val="00CF12BD"/>
    <w:rsid w:val="00CF764B"/>
    <w:rsid w:val="00D26899"/>
    <w:rsid w:val="00D337C8"/>
    <w:rsid w:val="00D37162"/>
    <w:rsid w:val="00D55142"/>
    <w:rsid w:val="00D703FF"/>
    <w:rsid w:val="00D72D8C"/>
    <w:rsid w:val="00D82E4B"/>
    <w:rsid w:val="00D83ED2"/>
    <w:rsid w:val="00DC4B91"/>
    <w:rsid w:val="00DE32CA"/>
    <w:rsid w:val="00DE5961"/>
    <w:rsid w:val="00DF3005"/>
    <w:rsid w:val="00E0378B"/>
    <w:rsid w:val="00E33080"/>
    <w:rsid w:val="00E41709"/>
    <w:rsid w:val="00E44AC3"/>
    <w:rsid w:val="00E6743C"/>
    <w:rsid w:val="00E6761A"/>
    <w:rsid w:val="00E72C32"/>
    <w:rsid w:val="00E755BB"/>
    <w:rsid w:val="00E9165C"/>
    <w:rsid w:val="00EA08E2"/>
    <w:rsid w:val="00EC3AEC"/>
    <w:rsid w:val="00EE0E04"/>
    <w:rsid w:val="00EE4B9E"/>
    <w:rsid w:val="00EF356A"/>
    <w:rsid w:val="00F03241"/>
    <w:rsid w:val="00F05582"/>
    <w:rsid w:val="00F3336B"/>
    <w:rsid w:val="00F37CDE"/>
    <w:rsid w:val="00F40121"/>
    <w:rsid w:val="00F7132C"/>
    <w:rsid w:val="00F80F32"/>
    <w:rsid w:val="00F8730A"/>
    <w:rsid w:val="00F92085"/>
    <w:rsid w:val="00F92D8D"/>
    <w:rsid w:val="00F93DEB"/>
    <w:rsid w:val="00FB7293"/>
    <w:rsid w:val="00FC5B40"/>
    <w:rsid w:val="00FE0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A1AA"/>
  <w15:chartTrackingRefBased/>
  <w15:docId w15:val="{1BF919D0-A765-4ED8-A49F-6C874C22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30A"/>
    <w:rPr>
      <w:color w:val="0563C1" w:themeColor="hyperlink"/>
      <w:u w:val="single"/>
    </w:rPr>
  </w:style>
  <w:style w:type="character" w:styleId="UnresolvedMention">
    <w:name w:val="Unresolved Mention"/>
    <w:basedOn w:val="DefaultParagraphFont"/>
    <w:uiPriority w:val="99"/>
    <w:semiHidden/>
    <w:unhideWhenUsed/>
    <w:rsid w:val="00F8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link.org/public-documents/link-parliamentary-briefing-on-future-rural-policy-and-support-in-scotland-debat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landcommission.gov.scot/wp-content/uploads/2019/03/Investigation-Issues-Large-Scale-and-Concentrated-Landownership-20190320.pdf"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rownestatescotland.com/media-and-notices/news-media-releases-opinion/businesses-and-communities-asked-how-rural-land-can-be-managed-to-benefit-all" TargetMode="External"/><Relationship Id="rId5" Type="http://schemas.openxmlformats.org/officeDocument/2006/relationships/settings" Target="settings.xml"/><Relationship Id="rId10" Type="http://schemas.openxmlformats.org/officeDocument/2006/relationships/hyperlink" Target="http://www.scotlink.org/public-documents/letter-to-first-minister-re-scottish-government-ramsar-sites-policy/" TargetMode="External"/><Relationship Id="rId4" Type="http://schemas.openxmlformats.org/officeDocument/2006/relationships/styles" Target="styles.xml"/><Relationship Id="rId9" Type="http://schemas.openxmlformats.org/officeDocument/2006/relationships/hyperlink" Target="http://www.scotlink.org/public-documents/14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11" ma:contentTypeDescription="Create a new document." ma:contentTypeScope="" ma:versionID="6cf69e2e1714fa450fd8873c0b01b37d">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d8d8c80b023ec253dec96de39a45ca26"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92A6D-52B2-4398-A44F-433EE846C343}">
  <ds:schemaRefs>
    <ds:schemaRef ds:uri="http://schemas.microsoft.com/sharepoint/v3/contenttype/forms"/>
  </ds:schemaRefs>
</ds:datastoreItem>
</file>

<file path=customXml/itemProps2.xml><?xml version="1.0" encoding="utf-8"?>
<ds:datastoreItem xmlns:ds="http://schemas.openxmlformats.org/officeDocument/2006/customXml" ds:itemID="{0D220F2A-ACD5-495F-9961-FB5CDF770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d6a3-5fed-4c91-998a-3f335db7dfd1"/>
    <ds:schemaRef ds:uri="e282ecf9-a030-4592-ba26-791195db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05C7E-EAC5-4B7F-AE1B-02C95FAD2C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Walsh</dc:creator>
  <cp:keywords/>
  <dc:description/>
  <cp:lastModifiedBy>Alice Walsh</cp:lastModifiedBy>
  <cp:revision>163</cp:revision>
  <dcterms:created xsi:type="dcterms:W3CDTF">2019-03-26T11:32:00Z</dcterms:created>
  <dcterms:modified xsi:type="dcterms:W3CDTF">2019-03-27T10:23:00Z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