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FF666" w14:textId="77777777" w:rsidR="006F7FA9" w:rsidRPr="003D24F1" w:rsidRDefault="006F7FA9">
      <w:pPr>
        <w:rPr>
          <w:b/>
        </w:rPr>
      </w:pPr>
      <w:r w:rsidRPr="003D24F1">
        <w:rPr>
          <w:b/>
        </w:rPr>
        <w:t xml:space="preserve">Note of the LINK Network meeting held on 9 May 2019 at the Friends Meeting House, Edinburgh. </w:t>
      </w:r>
    </w:p>
    <w:p w14:paraId="7C3C62FE" w14:textId="3324374F" w:rsidR="006F7FA9" w:rsidRPr="00B30615" w:rsidRDefault="006F7FA9">
      <w:r w:rsidRPr="00F21980">
        <w:rPr>
          <w:b/>
        </w:rPr>
        <w:t>Attending:</w:t>
      </w:r>
      <w:r>
        <w:t xml:space="preserve"> Charles Dundas (WTS, LINK Chair, Woodlands Sg Leader), Helen Senn (RZSS, LINK Trustee), Paul Walton (RSPB, LINK Trustee, Wildlife Depute), Sam Gardner (WWFS, LINK Trustee), Beryl Leatherland (SWLG, LINK Trustee), Helen Todd (RS), Isobel Mercer (RSPB), Aedan Smith (RSPB, Planning Group Convenor), </w:t>
      </w:r>
      <w:proofErr w:type="spellStart"/>
      <w:r>
        <w:t>Arina</w:t>
      </w:r>
      <w:proofErr w:type="spellEnd"/>
      <w:r>
        <w:t xml:space="preserve"> (WTS), Mel Nicholl (JMT), Kevin Lelland (JMT), Bruce Wilson (SWT, Economics Group VC), Matthew Crighton (FoES, Economics Group Convenor), Calum Duncan (MCS, Marine Group Convenor),</w:t>
      </w:r>
      <w:r w:rsidR="00F23AD0">
        <w:t xml:space="preserve"> Alistair Whyte (Plantlife), Dougie Peedle (SWT), Helen Taylor (RZSS), </w:t>
      </w:r>
      <w:proofErr w:type="spellStart"/>
      <w:r w:rsidR="00F23AD0">
        <w:t>Arina</w:t>
      </w:r>
      <w:proofErr w:type="spellEnd"/>
      <w:r w:rsidR="00F23AD0">
        <w:t xml:space="preserve"> Nagy-</w:t>
      </w:r>
      <w:proofErr w:type="spellStart"/>
      <w:r w:rsidR="00F23AD0">
        <w:t>Vizitiu</w:t>
      </w:r>
      <w:proofErr w:type="spellEnd"/>
      <w:r w:rsidR="00F23AD0">
        <w:t xml:space="preserve"> (WTS),</w:t>
      </w:r>
      <w:r w:rsidR="00D87E38">
        <w:t xml:space="preserve"> Anna Brand (RSPB, Food and Farming depute), </w:t>
      </w:r>
      <w:r>
        <w:t xml:space="preserve"> Pat Monaghan (Hon Fellow), Deborah Long (CO), Phoebe Cochrane (SEPO), Daphne Vlastari (AM), </w:t>
      </w:r>
      <w:r w:rsidR="00F23AD0">
        <w:t xml:space="preserve">Dilraj Watson (AO), </w:t>
      </w:r>
      <w:r>
        <w:t xml:space="preserve">Miriam Ross (FFSN Coordinator), Calum Langdale (Species Champions </w:t>
      </w:r>
      <w:r w:rsidRPr="00B30615">
        <w:t>Coordinator), Karen Paterson (FOM), Alice Walsh (DO), Lisa Webb (AAO)</w:t>
      </w:r>
    </w:p>
    <w:p w14:paraId="33AEB678" w14:textId="24A04C75" w:rsidR="006F7FA9" w:rsidRDefault="006F7FA9">
      <w:r w:rsidRPr="00F21980">
        <w:rPr>
          <w:b/>
        </w:rPr>
        <w:t>Apologies</w:t>
      </w:r>
      <w:r>
        <w:t xml:space="preserve">: Craig Macadam (Buglife, Vice-Chair), Clare Symonds (PD, Trustee), </w:t>
      </w:r>
      <w:r w:rsidR="00554DC7">
        <w:t xml:space="preserve">Lloyd Austin (HF, Governance Group), </w:t>
      </w:r>
      <w:r w:rsidR="006F06A2">
        <w:t xml:space="preserve">John Mayhew (APRS), </w:t>
      </w:r>
      <w:r w:rsidR="00554DC7">
        <w:t xml:space="preserve">Liz Ferrell (Bat Conservation), </w:t>
      </w:r>
      <w:r w:rsidR="00AF479D">
        <w:t xml:space="preserve">Eddie Palmer (Scottish Badgers, Wildlife Crime), Tim Ambrose (Treasurer), Lucy Graham (Trustee), </w:t>
      </w:r>
      <w:r w:rsidR="00624C88">
        <w:t xml:space="preserve">Suzanne Burgess (Buglife), Pete Ritchie (Nourish, Food and Farming), Andrew Bachell (JMT). </w:t>
      </w:r>
    </w:p>
    <w:p w14:paraId="509ADE4D" w14:textId="77777777" w:rsidR="006F7FA9" w:rsidRPr="00F21980" w:rsidRDefault="00262C4D" w:rsidP="00262C4D">
      <w:pPr>
        <w:pStyle w:val="ListParagraph"/>
        <w:numPr>
          <w:ilvl w:val="0"/>
          <w:numId w:val="1"/>
        </w:numPr>
        <w:rPr>
          <w:b/>
        </w:rPr>
      </w:pPr>
      <w:r w:rsidRPr="00F21980">
        <w:rPr>
          <w:b/>
        </w:rPr>
        <w:t>Introductions and general LINK updates</w:t>
      </w:r>
    </w:p>
    <w:p w14:paraId="604F1F77" w14:textId="460FA7C6" w:rsidR="0000580A" w:rsidRDefault="0000580A" w:rsidP="0000580A">
      <w:pPr>
        <w:pStyle w:val="ListParagraph"/>
      </w:pPr>
      <w:r>
        <w:t xml:space="preserve">Charles welcomed everyone and outlined the purposes </w:t>
      </w:r>
      <w:r w:rsidR="00945182">
        <w:t xml:space="preserve">and structure </w:t>
      </w:r>
      <w:r>
        <w:t>of the day</w:t>
      </w:r>
      <w:r w:rsidR="00945182">
        <w:t xml:space="preserve">. </w:t>
      </w:r>
      <w:r>
        <w:t xml:space="preserve"> </w:t>
      </w:r>
    </w:p>
    <w:p w14:paraId="5676FCDC" w14:textId="106AE054" w:rsidR="0000580A" w:rsidRPr="00622A7F" w:rsidRDefault="0000580A" w:rsidP="0000580A">
      <w:r w:rsidRPr="00622A7F">
        <w:t>Updates from the Advocacy Team</w:t>
      </w:r>
      <w:r w:rsidR="00622A7F">
        <w:t xml:space="preserve"> followed</w:t>
      </w:r>
      <w:r w:rsidRPr="00622A7F">
        <w:t xml:space="preserve">. </w:t>
      </w:r>
    </w:p>
    <w:p w14:paraId="2DCF5B97" w14:textId="2EC17F79" w:rsidR="0000580A" w:rsidRDefault="0000580A" w:rsidP="0000580A">
      <w:r w:rsidRPr="000B6DB8">
        <w:rPr>
          <w:b/>
        </w:rPr>
        <w:t>Brexit implications</w:t>
      </w:r>
      <w:r>
        <w:t xml:space="preserve">: </w:t>
      </w:r>
      <w:r w:rsidR="00F35150">
        <w:t xml:space="preserve">Please </w:t>
      </w:r>
      <w:r w:rsidR="00F21980">
        <w:t xml:space="preserve">also </w:t>
      </w:r>
      <w:r w:rsidR="00F35150">
        <w:t xml:space="preserve">refer to the </w:t>
      </w:r>
      <w:hyperlink r:id="rId8" w:history="1">
        <w:r w:rsidR="00F35150" w:rsidRPr="002E78C2">
          <w:rPr>
            <w:rStyle w:val="Hyperlink"/>
          </w:rPr>
          <w:t>P</w:t>
        </w:r>
        <w:r w:rsidR="000B6DB8" w:rsidRPr="002E78C2">
          <w:rPr>
            <w:rStyle w:val="Hyperlink"/>
          </w:rPr>
          <w:t>olitical Strategy Report</w:t>
        </w:r>
      </w:hyperlink>
      <w:r w:rsidR="000B6DB8">
        <w:t xml:space="preserve"> </w:t>
      </w:r>
      <w:r w:rsidR="00F35150">
        <w:t xml:space="preserve">on the </w:t>
      </w:r>
      <w:r w:rsidR="00622A7F">
        <w:t>m</w:t>
      </w:r>
      <w:r w:rsidR="00F35150">
        <w:t xml:space="preserve">embers part of the website. </w:t>
      </w:r>
      <w:r>
        <w:t xml:space="preserve">Daphne summarised the political context domestically, UK and internationally and what some recent developments mean for our work.  Brexit remains a key risk for protection of the environment. We have got some safeguards from Westminster and Scottish Govt, but </w:t>
      </w:r>
      <w:r w:rsidR="007571D8">
        <w:t xml:space="preserve">we </w:t>
      </w:r>
      <w:r>
        <w:t xml:space="preserve">need to keep pushing. There has been </w:t>
      </w:r>
      <w:r w:rsidR="00F21980">
        <w:t>additional</w:t>
      </w:r>
      <w:r>
        <w:t xml:space="preserve"> work to prepare for the EU elections, </w:t>
      </w:r>
      <w:r w:rsidR="00F21980">
        <w:t xml:space="preserve">including preparation of a </w:t>
      </w:r>
      <w:r>
        <w:t xml:space="preserve">LINK </w:t>
      </w:r>
      <w:hyperlink r:id="rId9" w:history="1">
        <w:r w:rsidRPr="00D12AE4">
          <w:rPr>
            <w:rStyle w:val="Hyperlink"/>
          </w:rPr>
          <w:t>manifesto</w:t>
        </w:r>
      </w:hyperlink>
      <w:r w:rsidR="00F21980">
        <w:t>.</w:t>
      </w:r>
      <w:r>
        <w:t xml:space="preserve">  </w:t>
      </w:r>
    </w:p>
    <w:p w14:paraId="01C3186C" w14:textId="7FD6ED98" w:rsidR="009F13AB" w:rsidRDefault="00F35150">
      <w:r>
        <w:t xml:space="preserve">Scottish </w:t>
      </w:r>
      <w:r w:rsidR="00413FD9">
        <w:t xml:space="preserve">Independence </w:t>
      </w:r>
      <w:r w:rsidR="00F21980">
        <w:t>wa</w:t>
      </w:r>
      <w:r>
        <w:t xml:space="preserve">s </w:t>
      </w:r>
      <w:r w:rsidR="00413FD9">
        <w:t xml:space="preserve">back on the agenda, </w:t>
      </w:r>
      <w:r>
        <w:t>w</w:t>
      </w:r>
      <w:r w:rsidR="00F21980">
        <w:t xml:space="preserve">ith </w:t>
      </w:r>
      <w:r>
        <w:t>implications for our messaging</w:t>
      </w:r>
      <w:r w:rsidR="000B6DB8">
        <w:t>:</w:t>
      </w:r>
      <w:r>
        <w:t xml:space="preserve"> </w:t>
      </w:r>
      <w:r w:rsidR="00F21980">
        <w:t xml:space="preserve">for example, </w:t>
      </w:r>
      <w:r>
        <w:t xml:space="preserve">Roseanna Cunningham’s position on the Green New Deal is that we need </w:t>
      </w:r>
      <w:r w:rsidR="009F166D">
        <w:t>the full powers of i</w:t>
      </w:r>
      <w:r>
        <w:t xml:space="preserve">ndependence for </w:t>
      </w:r>
      <w:r w:rsidR="009F13AB">
        <w:t xml:space="preserve">its </w:t>
      </w:r>
      <w:r>
        <w:t xml:space="preserve">delivery. </w:t>
      </w:r>
    </w:p>
    <w:p w14:paraId="7122F0BF" w14:textId="6A279677" w:rsidR="002E78C2" w:rsidRDefault="00F35150">
      <w:r>
        <w:t xml:space="preserve">Internationally, the publication of the </w:t>
      </w:r>
      <w:r w:rsidR="00413FD9">
        <w:t>Global Assessment</w:t>
      </w:r>
      <w:r>
        <w:t xml:space="preserve"> of Biodiversity and the IPCC report on Climate </w:t>
      </w:r>
      <w:r w:rsidR="00F21980">
        <w:t xml:space="preserve">are </w:t>
      </w:r>
      <w:r>
        <w:t xml:space="preserve">out, and we are using them to </w:t>
      </w:r>
      <w:r w:rsidR="00413FD9">
        <w:t>inform</w:t>
      </w:r>
      <w:r w:rsidR="00F21980">
        <w:t xml:space="preserve">, </w:t>
      </w:r>
      <w:r w:rsidR="00413FD9">
        <w:t xml:space="preserve">enhance and accelerate performance in Scotland.  </w:t>
      </w:r>
      <w:r>
        <w:t xml:space="preserve">There are some </w:t>
      </w:r>
      <w:r w:rsidR="00F21980">
        <w:t xml:space="preserve">important </w:t>
      </w:r>
      <w:r>
        <w:t>international conferences ahead</w:t>
      </w:r>
      <w:r w:rsidR="001611F9">
        <w:t xml:space="preserve"> in 2020</w:t>
      </w:r>
      <w:r>
        <w:t xml:space="preserve">, IUCN </w:t>
      </w:r>
      <w:r w:rsidR="002E78C2">
        <w:t xml:space="preserve">World Congress in Marseille </w:t>
      </w:r>
      <w:r>
        <w:t>and the COP on Biodiversity, and we want to be aligned with NGO colleagues</w:t>
      </w:r>
      <w:r w:rsidR="00413FD9">
        <w:t xml:space="preserve">. </w:t>
      </w:r>
    </w:p>
    <w:p w14:paraId="06F97744" w14:textId="17DED749" w:rsidR="00413FD9" w:rsidRDefault="00F35150">
      <w:r>
        <w:t>Recent positive news is the new</w:t>
      </w:r>
      <w:r w:rsidR="00B70776">
        <w:t xml:space="preserve"> target of</w:t>
      </w:r>
      <w:r>
        <w:t xml:space="preserve"> </w:t>
      </w:r>
      <w:r w:rsidR="00413FD9">
        <w:t xml:space="preserve">net </w:t>
      </w:r>
      <w:r w:rsidR="00B70776">
        <w:t>z</w:t>
      </w:r>
      <w:r w:rsidR="00413FD9">
        <w:t xml:space="preserve">ero by 2045, and the </w:t>
      </w:r>
      <w:r w:rsidR="00B70776">
        <w:t>C</w:t>
      </w:r>
      <w:r w:rsidR="00413FD9">
        <w:t xml:space="preserve">limate </w:t>
      </w:r>
      <w:r w:rsidR="00B70776">
        <w:t>C</w:t>
      </w:r>
      <w:r w:rsidR="00413FD9">
        <w:t>hange plan</w:t>
      </w:r>
      <w:r w:rsidR="00B70776">
        <w:t xml:space="preserve">, and </w:t>
      </w:r>
      <w:r w:rsidR="00413FD9">
        <w:t>enhancing nature</w:t>
      </w:r>
      <w:r w:rsidR="00F21980">
        <w:t>-</w:t>
      </w:r>
      <w:r w:rsidR="00413FD9">
        <w:t>based sol</w:t>
      </w:r>
      <w:r w:rsidR="00B70776">
        <w:t>utions</w:t>
      </w:r>
      <w:r w:rsidR="00F21980">
        <w:t xml:space="preserve"> to the climate emergency.</w:t>
      </w:r>
      <w:r w:rsidR="00B70776">
        <w:t xml:space="preserve"> It is an opportunity for LINK to make sure these </w:t>
      </w:r>
      <w:r w:rsidR="00F21980">
        <w:t xml:space="preserve">strands are </w:t>
      </w:r>
      <w:r w:rsidR="00413FD9">
        <w:t>integrated</w:t>
      </w:r>
      <w:r w:rsidR="00B70776">
        <w:t xml:space="preserve">. There is good news on the FFSN campaign, it has been confirmed that </w:t>
      </w:r>
      <w:proofErr w:type="spellStart"/>
      <w:r w:rsidR="004749DE">
        <w:t>S</w:t>
      </w:r>
      <w:r w:rsidR="00B70776">
        <w:t>Govt</w:t>
      </w:r>
      <w:proofErr w:type="spellEnd"/>
      <w:r w:rsidR="00B70776">
        <w:t xml:space="preserve"> will </w:t>
      </w:r>
      <w:r w:rsidR="00413FD9">
        <w:t>intro</w:t>
      </w:r>
      <w:r w:rsidR="00B70776">
        <w:t>duce</w:t>
      </w:r>
      <w:r w:rsidR="00413FD9">
        <w:t xml:space="preserve"> a bill to realise </w:t>
      </w:r>
      <w:r w:rsidR="00B70776">
        <w:t xml:space="preserve">the commitments made in the Continuity Bill (which LINK </w:t>
      </w:r>
      <w:r w:rsidR="00F21980">
        <w:t xml:space="preserve">earlier </w:t>
      </w:r>
      <w:r w:rsidR="00B70776">
        <w:t xml:space="preserve">influenced). </w:t>
      </w:r>
      <w:r w:rsidR="00413FD9">
        <w:t xml:space="preserve"> </w:t>
      </w:r>
      <w:r w:rsidR="00F21980">
        <w:t>T</w:t>
      </w:r>
      <w:r w:rsidR="00413FD9">
        <w:t>h</w:t>
      </w:r>
      <w:r w:rsidR="00B70776">
        <w:t xml:space="preserve">e consultation closing on 11 May will </w:t>
      </w:r>
      <w:r w:rsidR="00413FD9">
        <w:t xml:space="preserve">determine what </w:t>
      </w:r>
      <w:r w:rsidR="00F21980">
        <w:t xml:space="preserve">will be </w:t>
      </w:r>
      <w:r w:rsidR="00413FD9">
        <w:t xml:space="preserve">in </w:t>
      </w:r>
      <w:proofErr w:type="spellStart"/>
      <w:r w:rsidR="004749DE">
        <w:t>S</w:t>
      </w:r>
      <w:r w:rsidR="00B70776">
        <w:t>G</w:t>
      </w:r>
      <w:r w:rsidR="00413FD9">
        <w:t>ovt</w:t>
      </w:r>
      <w:r w:rsidR="00B70776">
        <w:t>’</w:t>
      </w:r>
      <w:r w:rsidR="00413FD9">
        <w:t>s</w:t>
      </w:r>
      <w:proofErr w:type="spellEnd"/>
      <w:r w:rsidR="00413FD9">
        <w:t xml:space="preserve"> plans</w:t>
      </w:r>
      <w:r w:rsidR="00B70776">
        <w:t xml:space="preserve">. There are concerns </w:t>
      </w:r>
      <w:r w:rsidR="00F21980">
        <w:t>about</w:t>
      </w:r>
      <w:r w:rsidR="00B70776">
        <w:t xml:space="preserve"> the </w:t>
      </w:r>
      <w:r w:rsidR="00413FD9">
        <w:t>governance aspect</w:t>
      </w:r>
      <w:r w:rsidR="00B70776">
        <w:t>, hesitancy about a new W</w:t>
      </w:r>
      <w:r w:rsidR="00413FD9">
        <w:t>atchdog, so</w:t>
      </w:r>
      <w:r w:rsidR="00B70776">
        <w:t xml:space="preserve"> we are commissioning research on why it is needed. There is concern too about plans for ‘keeping pace with the EU’ powers, and for ensuring that what</w:t>
      </w:r>
      <w:r w:rsidR="00F21980">
        <w:t xml:space="preserve"> we are </w:t>
      </w:r>
      <w:r w:rsidR="00B70776">
        <w:t xml:space="preserve">calling for in the Environment Act is </w:t>
      </w:r>
      <w:r w:rsidR="00F21980">
        <w:t>aligned</w:t>
      </w:r>
      <w:r w:rsidR="00FB3E9A">
        <w:t xml:space="preserve"> here</w:t>
      </w:r>
      <w:r w:rsidR="00B70776">
        <w:t xml:space="preserve">.  There is a reluctance from Govt to commit to new targets for nature. This might be due to </w:t>
      </w:r>
      <w:r w:rsidR="00FB3E9A">
        <w:t xml:space="preserve">the service </w:t>
      </w:r>
      <w:r w:rsidR="00B70776">
        <w:t>being stretched, or for other reasons.  We may need to rejig our priorities to push</w:t>
      </w:r>
      <w:r w:rsidR="00F21980">
        <w:t xml:space="preserve"> harder on this</w:t>
      </w:r>
      <w:r w:rsidR="00B70776">
        <w:t xml:space="preserve">. </w:t>
      </w:r>
    </w:p>
    <w:p w14:paraId="2B612327" w14:textId="481B859C" w:rsidR="00413FD9" w:rsidRDefault="00B70776">
      <w:r>
        <w:lastRenderedPageBreak/>
        <w:t xml:space="preserve">We expect </w:t>
      </w:r>
      <w:r w:rsidR="00F21980">
        <w:t>an</w:t>
      </w:r>
      <w:r>
        <w:t xml:space="preserve"> </w:t>
      </w:r>
      <w:r w:rsidR="00F21980">
        <w:t>A</w:t>
      </w:r>
      <w:r>
        <w:t>griculture bill by the year end and are working to ensure it brings the changes we want to see from the current system. A meeting with Fergus Ewing is arranged for June to get some clarity.  We are working on the Circular Economy for a Fairer Footprint project, focussing on the key issues we want in the bill, an additional stream of work.   Clim</w:t>
      </w:r>
      <w:r w:rsidR="00413FD9">
        <w:t>ate, resource and nature strands</w:t>
      </w:r>
      <w:r w:rsidR="00F21980">
        <w:t>; we must make</w:t>
      </w:r>
      <w:r w:rsidR="00413FD9">
        <w:t xml:space="preserve"> sure they speak to each other pro</w:t>
      </w:r>
      <w:r w:rsidR="00F21980">
        <w:t>perly -</w:t>
      </w:r>
      <w:r w:rsidR="00413FD9">
        <w:t xml:space="preserve">a matter of coordination. </w:t>
      </w:r>
      <w:r w:rsidR="00F21980">
        <w:t>On</w:t>
      </w:r>
      <w:r w:rsidR="00413FD9">
        <w:t xml:space="preserve"> marine, still work on </w:t>
      </w:r>
      <w:r w:rsidR="00F21980">
        <w:t>Protected Areas</w:t>
      </w:r>
      <w:r w:rsidR="00413FD9">
        <w:t xml:space="preserve"> and the new </w:t>
      </w:r>
      <w:r w:rsidR="00F21980">
        <w:t>Fi</w:t>
      </w:r>
      <w:r w:rsidR="00413FD9">
        <w:t xml:space="preserve">sheries paper. UK </w:t>
      </w:r>
      <w:r w:rsidR="00F21980">
        <w:t>G</w:t>
      </w:r>
      <w:r w:rsidR="00413FD9">
        <w:t xml:space="preserve">ovt </w:t>
      </w:r>
      <w:r w:rsidR="00F21980">
        <w:t xml:space="preserve">is </w:t>
      </w:r>
      <w:r w:rsidR="00413FD9">
        <w:t>engaged in sim</w:t>
      </w:r>
      <w:r w:rsidR="00F21980">
        <w:t>ilar</w:t>
      </w:r>
      <w:r w:rsidR="00413FD9">
        <w:t xml:space="preserve"> process</w:t>
      </w:r>
      <w:r w:rsidR="00F21980">
        <w:t>es,</w:t>
      </w:r>
      <w:r w:rsidR="00413FD9">
        <w:t xml:space="preserve"> and sensitivities around dev</w:t>
      </w:r>
      <w:r w:rsidR="00F21980">
        <w:t>olution</w:t>
      </w:r>
      <w:r w:rsidR="00413FD9">
        <w:t xml:space="preserve"> are still quite clear. </w:t>
      </w:r>
      <w:proofErr w:type="spellStart"/>
      <w:r w:rsidR="00F21980">
        <w:t>SGovt’s</w:t>
      </w:r>
      <w:proofErr w:type="spellEnd"/>
      <w:r w:rsidR="00F21980">
        <w:t xml:space="preserve"> </w:t>
      </w:r>
      <w:r w:rsidR="00413FD9">
        <w:t xml:space="preserve">view is that it would require </w:t>
      </w:r>
      <w:r w:rsidR="00F21980">
        <w:t xml:space="preserve">a </w:t>
      </w:r>
      <w:r w:rsidR="00413FD9">
        <w:t>leg</w:t>
      </w:r>
      <w:r w:rsidR="00F21980">
        <w:t xml:space="preserve">islative </w:t>
      </w:r>
      <w:r w:rsidR="00413FD9">
        <w:t xml:space="preserve">consent motion on the </w:t>
      </w:r>
      <w:r w:rsidR="00F21980">
        <w:t>UK bill</w:t>
      </w:r>
      <w:r w:rsidR="00413FD9">
        <w:t xml:space="preserve">. </w:t>
      </w:r>
      <w:r w:rsidR="00F21980">
        <w:t>There is l</w:t>
      </w:r>
      <w:r w:rsidR="00413FD9">
        <w:t xml:space="preserve">ack of clarity about the new body </w:t>
      </w:r>
      <w:r w:rsidR="00F21980">
        <w:t>Westminster</w:t>
      </w:r>
      <w:r w:rsidR="00413FD9">
        <w:t xml:space="preserve"> seek</w:t>
      </w:r>
      <w:r w:rsidR="00F21980">
        <w:t>s</w:t>
      </w:r>
      <w:r w:rsidR="00413FD9">
        <w:t xml:space="preserve"> to set up and how </w:t>
      </w:r>
      <w:r w:rsidR="00F21980">
        <w:t xml:space="preserve">Scotland </w:t>
      </w:r>
      <w:r w:rsidR="007352F7">
        <w:t xml:space="preserve">would </w:t>
      </w:r>
      <w:r w:rsidR="00413FD9">
        <w:t>engage</w:t>
      </w:r>
      <w:r w:rsidR="00F21980">
        <w:t>, with sensitivity from Scottish Govt that metropolitan eNGOs</w:t>
      </w:r>
      <w:r w:rsidR="007352F7">
        <w:t xml:space="preserve"> (as opposed to Scottish ENGOS, something of a turnaround!)</w:t>
      </w:r>
      <w:r w:rsidR="00F21980">
        <w:t xml:space="preserve"> don’t understand devolution. </w:t>
      </w:r>
      <w:r w:rsidR="00413FD9">
        <w:t xml:space="preserve">  </w:t>
      </w:r>
    </w:p>
    <w:p w14:paraId="488E5287" w14:textId="53DAA99F" w:rsidR="004E2BF3" w:rsidRDefault="00F651D1">
      <w:proofErr w:type="spellStart"/>
      <w:r>
        <w:t>S</w:t>
      </w:r>
      <w:r w:rsidR="004E2BF3">
        <w:t>Gov</w:t>
      </w:r>
      <w:r w:rsidR="008369C7">
        <w:t>t</w:t>
      </w:r>
      <w:proofErr w:type="spellEnd"/>
      <w:r w:rsidR="008369C7">
        <w:t xml:space="preserve"> is</w:t>
      </w:r>
      <w:r w:rsidR="004E2BF3">
        <w:t xml:space="preserve"> sensitive to criti</w:t>
      </w:r>
      <w:r w:rsidR="008369C7">
        <w:t>cis</w:t>
      </w:r>
      <w:r w:rsidR="004E2BF3">
        <w:t xml:space="preserve">m. </w:t>
      </w:r>
      <w:r w:rsidR="008369C7">
        <w:t>We have m</w:t>
      </w:r>
      <w:r w:rsidR="004E2BF3">
        <w:t xml:space="preserve">ade good progress with </w:t>
      </w:r>
      <w:r w:rsidR="008369C7">
        <w:t xml:space="preserve">the Cabinet Secretary Roseanna Cunningham. She will address </w:t>
      </w:r>
      <w:r w:rsidR="00C4633B">
        <w:t>the LINK</w:t>
      </w:r>
      <w:r w:rsidR="00471703">
        <w:t xml:space="preserve"> reception on 5 June, and </w:t>
      </w:r>
      <w:r w:rsidR="008E2133">
        <w:t xml:space="preserve">she </w:t>
      </w:r>
      <w:r w:rsidR="00471703">
        <w:t xml:space="preserve">spoke at the LINK fringe at conference. There is </w:t>
      </w:r>
      <w:proofErr w:type="gramStart"/>
      <w:r w:rsidR="00471703">
        <w:t>work</w:t>
      </w:r>
      <w:proofErr w:type="gramEnd"/>
      <w:r w:rsidR="00471703">
        <w:t xml:space="preserve"> to be done. </w:t>
      </w:r>
      <w:r w:rsidR="004E2BF3">
        <w:t>Our messages are b</w:t>
      </w:r>
      <w:r w:rsidR="00471703">
        <w:t>e</w:t>
      </w:r>
      <w:r w:rsidR="004E2BF3">
        <w:t>in</w:t>
      </w:r>
      <w:r w:rsidR="00471703">
        <w:t>g</w:t>
      </w:r>
      <w:r w:rsidR="004E2BF3">
        <w:t xml:space="preserve"> picked up strategically. </w:t>
      </w:r>
      <w:r w:rsidR="00471703">
        <w:t>We have v</w:t>
      </w:r>
      <w:r w:rsidR="004E2BF3">
        <w:t>er</w:t>
      </w:r>
      <w:r w:rsidR="00471703">
        <w:t>y</w:t>
      </w:r>
      <w:r w:rsidR="004E2BF3">
        <w:t xml:space="preserve"> good working rela</w:t>
      </w:r>
      <w:r w:rsidR="00FE5488">
        <w:t xml:space="preserve">tionships with the Finance and Constitution and ECCLR cttees, better </w:t>
      </w:r>
      <w:r>
        <w:t xml:space="preserve">than </w:t>
      </w:r>
      <w:r w:rsidR="00FE5488">
        <w:t xml:space="preserve">6 months ago.  There is more work to be done to equip MSPs on those committees to defend the need for an effective watchdog. </w:t>
      </w:r>
      <w:r w:rsidR="004E2BF3">
        <w:t xml:space="preserve"> </w:t>
      </w:r>
    </w:p>
    <w:p w14:paraId="1700EA33" w14:textId="149B679D" w:rsidR="004E2BF3" w:rsidRDefault="006A38A6">
      <w:r w:rsidRPr="00AE367E">
        <w:rPr>
          <w:b/>
        </w:rPr>
        <w:t xml:space="preserve">Fight for Scotland’s Nature </w:t>
      </w:r>
      <w:r w:rsidR="004E2BF3" w:rsidRPr="00AE367E">
        <w:rPr>
          <w:b/>
        </w:rPr>
        <w:t>campaign</w:t>
      </w:r>
      <w:r w:rsidR="004E2BF3">
        <w:t xml:space="preserve">.  </w:t>
      </w:r>
      <w:r>
        <w:t>Miriam explained that the focus h</w:t>
      </w:r>
      <w:r w:rsidR="004E2BF3">
        <w:t>as been on the cons</w:t>
      </w:r>
      <w:r>
        <w:t xml:space="preserve">ultation (closed 11 May). Many members </w:t>
      </w:r>
      <w:r w:rsidR="004E2BF3">
        <w:t xml:space="preserve">signed up to </w:t>
      </w:r>
      <w:r>
        <w:t xml:space="preserve">the LINK submission and about 20 other organisations supported LINK’s views in their submissions. On </w:t>
      </w:r>
      <w:r w:rsidR="004E2BF3">
        <w:t xml:space="preserve">public support, </w:t>
      </w:r>
      <w:r>
        <w:t>3</w:t>
      </w:r>
      <w:r w:rsidR="004E2BF3">
        <w:t xml:space="preserve"> petitions </w:t>
      </w:r>
      <w:r>
        <w:t xml:space="preserve">were </w:t>
      </w:r>
      <w:r w:rsidR="004E2BF3">
        <w:t>running</w:t>
      </w:r>
      <w:r>
        <w:t xml:space="preserve">; </w:t>
      </w:r>
      <w:r w:rsidR="004E2BF3">
        <w:t xml:space="preserve">LINK, </w:t>
      </w:r>
      <w:r>
        <w:t xml:space="preserve">WWF Scotland </w:t>
      </w:r>
      <w:r w:rsidR="004E2BF3">
        <w:t xml:space="preserve">and 38 </w:t>
      </w:r>
      <w:r>
        <w:t>D</w:t>
      </w:r>
      <w:r w:rsidR="004E2BF3">
        <w:t xml:space="preserve">egrees.  </w:t>
      </w:r>
      <w:r>
        <w:t>So far there were c</w:t>
      </w:r>
      <w:r w:rsidR="004E2BF3">
        <w:t>17k sig</w:t>
      </w:r>
      <w:r>
        <w:t>natures</w:t>
      </w:r>
      <w:r w:rsidR="00AE367E">
        <w:t xml:space="preserve"> (over 22k by the deadline)</w:t>
      </w:r>
      <w:r>
        <w:t xml:space="preserve">, which was very good. This has been achieved by </w:t>
      </w:r>
      <w:r w:rsidR="004E2BF3">
        <w:t xml:space="preserve">members pushing it to their </w:t>
      </w:r>
      <w:r>
        <w:t xml:space="preserve">email </w:t>
      </w:r>
      <w:r w:rsidR="004E2BF3">
        <w:t xml:space="preserve">lists and by social media </w:t>
      </w:r>
      <w:r w:rsidR="00AE367E">
        <w:t>promotion</w:t>
      </w:r>
      <w:r w:rsidR="004E2BF3">
        <w:t xml:space="preserve">.  </w:t>
      </w:r>
      <w:r>
        <w:t xml:space="preserve"> Miriam thanked everyone for their work.  There has been s</w:t>
      </w:r>
      <w:r w:rsidR="004E2BF3">
        <w:t xml:space="preserve">ome media coverage from mainstream and other media.  </w:t>
      </w:r>
      <w:r>
        <w:t xml:space="preserve">The aim was to hand over the petition to the Cab Sec </w:t>
      </w:r>
      <w:r w:rsidR="004E2BF3">
        <w:t xml:space="preserve">for </w:t>
      </w:r>
      <w:r>
        <w:t xml:space="preserve">the </w:t>
      </w:r>
      <w:r w:rsidR="004E2BF3">
        <w:t>end of the cons</w:t>
      </w:r>
      <w:r>
        <w:t>ultation,</w:t>
      </w:r>
      <w:r w:rsidR="004E2BF3">
        <w:t xml:space="preserve"> if she </w:t>
      </w:r>
      <w:r>
        <w:t xml:space="preserve">was </w:t>
      </w:r>
      <w:r w:rsidR="004E2BF3">
        <w:t>willing</w:t>
      </w:r>
      <w:r>
        <w:t xml:space="preserve">. We have </w:t>
      </w:r>
      <w:r w:rsidR="004E2BF3">
        <w:t xml:space="preserve">children who are keen to take part.  </w:t>
      </w:r>
      <w:r w:rsidR="00DE422E">
        <w:t xml:space="preserve">From the </w:t>
      </w:r>
      <w:r w:rsidR="004E2BF3">
        <w:t xml:space="preserve">LINK petition we have a lot of contacts that are happy to be contacted again, so can keep </w:t>
      </w:r>
      <w:r w:rsidR="00DE422E">
        <w:t>the issue</w:t>
      </w:r>
      <w:r w:rsidR="004E2BF3">
        <w:t xml:space="preserve"> on the agenda.  </w:t>
      </w:r>
      <w:r w:rsidR="00DE422E">
        <w:t>Post 11 May the</w:t>
      </w:r>
      <w:r w:rsidR="004E2BF3">
        <w:t xml:space="preserve"> priority</w:t>
      </w:r>
      <w:r w:rsidR="00E62B8B">
        <w:t xml:space="preserve"> will be</w:t>
      </w:r>
      <w:r w:rsidR="004E2BF3">
        <w:t xml:space="preserve"> to get more org</w:t>
      </w:r>
      <w:r w:rsidR="00DE422E">
        <w:t>anisations</w:t>
      </w:r>
      <w:r w:rsidR="004E2BF3">
        <w:t xml:space="preserve"> and comm</w:t>
      </w:r>
      <w:r w:rsidR="00DE422E">
        <w:t xml:space="preserve">unity </w:t>
      </w:r>
      <w:r w:rsidR="004E2BF3">
        <w:t>groups to support the campaign</w:t>
      </w:r>
      <w:r w:rsidR="00DE422E">
        <w:t>. There is continued en</w:t>
      </w:r>
      <w:r w:rsidR="004E2BF3">
        <w:t xml:space="preserve">gagement with </w:t>
      </w:r>
      <w:r w:rsidR="00DE422E">
        <w:t>MSP</w:t>
      </w:r>
      <w:r w:rsidR="004E2BF3">
        <w:t xml:space="preserve">s, </w:t>
      </w:r>
      <w:r w:rsidR="00DE422E">
        <w:t>with effort to</w:t>
      </w:r>
      <w:r w:rsidR="004E2BF3">
        <w:t xml:space="preserve"> get them to support the campaign, tied to S</w:t>
      </w:r>
      <w:r w:rsidR="00DE422E">
        <w:t xml:space="preserve">pecies Champions, and </w:t>
      </w:r>
      <w:r w:rsidR="004E2BF3">
        <w:t>action</w:t>
      </w:r>
      <w:r w:rsidR="00DE422E">
        <w:t xml:space="preserve"> planned</w:t>
      </w:r>
      <w:r w:rsidR="004E2BF3">
        <w:t xml:space="preserve"> over the summer. </w:t>
      </w:r>
    </w:p>
    <w:p w14:paraId="1925623F" w14:textId="3D09C8E3" w:rsidR="004E2BF3" w:rsidRPr="00E54865" w:rsidRDefault="003B3F22">
      <w:pPr>
        <w:rPr>
          <w:b/>
        </w:rPr>
      </w:pPr>
      <w:r w:rsidRPr="00E62B8B">
        <w:rPr>
          <w:b/>
        </w:rPr>
        <w:t xml:space="preserve">Climate </w:t>
      </w:r>
      <w:r w:rsidR="00E62B8B" w:rsidRPr="00E62B8B">
        <w:rPr>
          <w:b/>
        </w:rPr>
        <w:t>Bill</w:t>
      </w:r>
      <w:r>
        <w:t xml:space="preserve">: Dilraj explained how LINK and WWF Scotland co-produced the Nature on Red Alert report distributed in January, which was picked up well by the media and MSP, including by Species Champions, and mentioned by Alison Johnstone MSP in her speech on the climate emergency.  This has </w:t>
      </w:r>
      <w:proofErr w:type="gramStart"/>
      <w:r>
        <w:t>o</w:t>
      </w:r>
      <w:r w:rsidR="007656EE">
        <w:t>pened up</w:t>
      </w:r>
      <w:proofErr w:type="gramEnd"/>
      <w:r w:rsidR="007656EE">
        <w:t xml:space="preserve"> what we can do in terms of nature</w:t>
      </w:r>
      <w:r>
        <w:t>-</w:t>
      </w:r>
      <w:r w:rsidR="007656EE">
        <w:t>based solutions</w:t>
      </w:r>
      <w:r>
        <w:t>.</w:t>
      </w:r>
      <w:r w:rsidR="007656EE">
        <w:t xml:space="preserve"> We </w:t>
      </w:r>
      <w:r>
        <w:t>s</w:t>
      </w:r>
      <w:r w:rsidR="007656EE">
        <w:t>ubmitted evidence to</w:t>
      </w:r>
      <w:r>
        <w:t xml:space="preserve"> the ECCLR </w:t>
      </w:r>
      <w:r w:rsidR="007656EE">
        <w:t>cttee</w:t>
      </w:r>
      <w:r>
        <w:t xml:space="preserve"> on</w:t>
      </w:r>
      <w:r w:rsidR="007656EE">
        <w:t xml:space="preserve"> 2 fronts</w:t>
      </w:r>
      <w:r>
        <w:t xml:space="preserve">: </w:t>
      </w:r>
      <w:r w:rsidR="007656EE">
        <w:t xml:space="preserve"> reduction of emissions and</w:t>
      </w:r>
      <w:r w:rsidR="00A455F0">
        <w:t xml:space="preserve"> on</w:t>
      </w:r>
      <w:r w:rsidR="007656EE">
        <w:t xml:space="preserve"> nature</w:t>
      </w:r>
      <w:r w:rsidR="00E54865">
        <w:t>-</w:t>
      </w:r>
      <w:r w:rsidR="007656EE">
        <w:t>based s</w:t>
      </w:r>
      <w:r>
        <w:t>ol</w:t>
      </w:r>
      <w:r w:rsidR="007656EE">
        <w:t xml:space="preserve">utions, </w:t>
      </w:r>
      <w:proofErr w:type="spellStart"/>
      <w:r w:rsidR="007656EE">
        <w:t>eg</w:t>
      </w:r>
      <w:proofErr w:type="spellEnd"/>
      <w:r w:rsidR="007656EE">
        <w:t xml:space="preserve"> </w:t>
      </w:r>
      <w:r>
        <w:t xml:space="preserve">National Ecological Network and Marine Protected Areas, and given the CCC </w:t>
      </w:r>
      <w:r w:rsidR="007656EE">
        <w:t xml:space="preserve">report on 2 </w:t>
      </w:r>
      <w:r>
        <w:t>M</w:t>
      </w:r>
      <w:r w:rsidR="007656EE">
        <w:t>ay, indicat</w:t>
      </w:r>
      <w:r>
        <w:t>ed</w:t>
      </w:r>
      <w:r w:rsidR="007656EE">
        <w:t xml:space="preserve"> that Scotland has more scope for nature based solutions, </w:t>
      </w:r>
      <w:r w:rsidR="00A455F0">
        <w:t xml:space="preserve">a </w:t>
      </w:r>
      <w:r w:rsidR="007656EE">
        <w:t xml:space="preserve">very good angle to take, </w:t>
      </w:r>
      <w:r w:rsidR="00A455F0">
        <w:t>which t</w:t>
      </w:r>
      <w:r w:rsidR="007656EE">
        <w:t>ie</w:t>
      </w:r>
      <w:r>
        <w:t>s</w:t>
      </w:r>
      <w:r w:rsidR="007656EE">
        <w:t xml:space="preserve"> in with </w:t>
      </w:r>
      <w:r>
        <w:t xml:space="preserve">a potential Red Alert 2 report, </w:t>
      </w:r>
      <w:r w:rsidR="00A455F0">
        <w:t xml:space="preserve">and development of </w:t>
      </w:r>
      <w:r>
        <w:t xml:space="preserve">forestry, </w:t>
      </w:r>
      <w:proofErr w:type="spellStart"/>
      <w:r>
        <w:t>agro</w:t>
      </w:r>
      <w:proofErr w:type="spellEnd"/>
      <w:r>
        <w:t xml:space="preserve">-ecology, </w:t>
      </w:r>
      <w:r w:rsidR="007656EE">
        <w:t xml:space="preserve">peatlands.  </w:t>
      </w:r>
      <w:r w:rsidR="00F134CD">
        <w:t xml:space="preserve">On climate </w:t>
      </w:r>
      <w:r w:rsidR="007656EE">
        <w:t xml:space="preserve">adaptation, </w:t>
      </w:r>
      <w:r>
        <w:t xml:space="preserve">we revisited </w:t>
      </w:r>
      <w:r w:rsidR="007656EE">
        <w:t>earlier work, an</w:t>
      </w:r>
      <w:r>
        <w:t>d submitted</w:t>
      </w:r>
      <w:r w:rsidR="00F134CD">
        <w:t xml:space="preserve"> a response</w:t>
      </w:r>
      <w:r>
        <w:t xml:space="preserve"> to the </w:t>
      </w:r>
      <w:hyperlink r:id="rId10" w:history="1">
        <w:r w:rsidR="007656EE" w:rsidRPr="00A5679F">
          <w:rPr>
            <w:rStyle w:val="Hyperlink"/>
          </w:rPr>
          <w:t xml:space="preserve">consultation on </w:t>
        </w:r>
        <w:r w:rsidRPr="00A5679F">
          <w:rPr>
            <w:rStyle w:val="Hyperlink"/>
          </w:rPr>
          <w:t>Adaptation</w:t>
        </w:r>
      </w:hyperlink>
      <w:r>
        <w:t>. We have t</w:t>
      </w:r>
      <w:r w:rsidR="007656EE">
        <w:t>ied in</w:t>
      </w:r>
      <w:r>
        <w:t xml:space="preserve"> these</w:t>
      </w:r>
      <w:r w:rsidR="007656EE">
        <w:t xml:space="preserve"> asks</w:t>
      </w:r>
      <w:r>
        <w:t xml:space="preserve"> as best we can. Keeping in mind the UN report that </w:t>
      </w:r>
      <w:r w:rsidR="007656EE">
        <w:t xml:space="preserve">1m species </w:t>
      </w:r>
      <w:r>
        <w:t xml:space="preserve">are </w:t>
      </w:r>
      <w:r w:rsidR="007656EE">
        <w:t>likely to become extinct</w:t>
      </w:r>
      <w:r>
        <w:t xml:space="preserve">, there is the </w:t>
      </w:r>
      <w:r w:rsidR="007656EE">
        <w:t>opp</w:t>
      </w:r>
      <w:r>
        <w:t>ortunity</w:t>
      </w:r>
      <w:r w:rsidR="007656EE">
        <w:t xml:space="preserve"> to gain traction on the biodiversity emergency too. Based on </w:t>
      </w:r>
      <w:r w:rsidR="000A0961">
        <w:t xml:space="preserve">all </w:t>
      </w:r>
      <w:r>
        <w:t>th</w:t>
      </w:r>
      <w:r w:rsidR="00C23C0E">
        <w:t>is</w:t>
      </w:r>
      <w:r>
        <w:t xml:space="preserve"> we have been invited to </w:t>
      </w:r>
      <w:r w:rsidR="007656EE">
        <w:t>give evidence on solutions to</w:t>
      </w:r>
      <w:r>
        <w:t xml:space="preserve"> the ECCLR. </w:t>
      </w:r>
      <w:r w:rsidR="007656EE">
        <w:t xml:space="preserve"> </w:t>
      </w:r>
    </w:p>
    <w:p w14:paraId="4A36DBCF" w14:textId="77777777" w:rsidR="00137293" w:rsidRPr="00E54865" w:rsidRDefault="00B52F63">
      <w:pPr>
        <w:rPr>
          <w:b/>
        </w:rPr>
      </w:pPr>
      <w:r w:rsidRPr="00E54865">
        <w:rPr>
          <w:b/>
        </w:rPr>
        <w:t>Charles invited q</w:t>
      </w:r>
      <w:r w:rsidR="007656EE" w:rsidRPr="00E54865">
        <w:rPr>
          <w:b/>
        </w:rPr>
        <w:t>uestions</w:t>
      </w:r>
      <w:r w:rsidRPr="00E54865">
        <w:rPr>
          <w:b/>
        </w:rPr>
        <w:t xml:space="preserve"> and comments. </w:t>
      </w:r>
    </w:p>
    <w:p w14:paraId="359B74A2" w14:textId="3352B4E0" w:rsidR="007656EE" w:rsidRDefault="00B52F63">
      <w:r>
        <w:t xml:space="preserve">Matthew </w:t>
      </w:r>
      <w:r w:rsidR="00135960">
        <w:t>add</w:t>
      </w:r>
      <w:r>
        <w:t xml:space="preserve">ed </w:t>
      </w:r>
      <w:r w:rsidR="00144AE4">
        <w:t xml:space="preserve">to </w:t>
      </w:r>
      <w:r w:rsidR="000A0961">
        <w:t xml:space="preserve">the announcement on </w:t>
      </w:r>
      <w:r>
        <w:t xml:space="preserve">the Deposit Return Scheme and </w:t>
      </w:r>
      <w:proofErr w:type="spellStart"/>
      <w:r w:rsidR="00137293">
        <w:t>SGovt’s</w:t>
      </w:r>
      <w:proofErr w:type="spellEnd"/>
      <w:r w:rsidR="00137293">
        <w:t xml:space="preserve"> </w:t>
      </w:r>
      <w:r>
        <w:t xml:space="preserve">backdown on the Air Passenger Duty as </w:t>
      </w:r>
      <w:r w:rsidR="00144AE4">
        <w:t xml:space="preserve">further </w:t>
      </w:r>
      <w:r w:rsidR="00137293">
        <w:t xml:space="preserve">reasons to be buoyed up. </w:t>
      </w:r>
      <w:r w:rsidR="00144AE4">
        <w:t>On the</w:t>
      </w:r>
      <w:r>
        <w:t xml:space="preserve"> Circular Economy workstream, </w:t>
      </w:r>
      <w:r w:rsidR="00137293">
        <w:t>the Economics Group will</w:t>
      </w:r>
      <w:r w:rsidR="00144AE4">
        <w:t xml:space="preserve"> shortly</w:t>
      </w:r>
      <w:r w:rsidR="00137293">
        <w:t xml:space="preserve"> be writing out to all members for support, in </w:t>
      </w:r>
      <w:r>
        <w:t xml:space="preserve">urging Govt to pass a </w:t>
      </w:r>
      <w:r>
        <w:lastRenderedPageBreak/>
        <w:t xml:space="preserve">good bill. On the bigger picture, with the changing feel around </w:t>
      </w:r>
      <w:r w:rsidR="009259F0">
        <w:t>emergencies, this is our opp</w:t>
      </w:r>
      <w:r>
        <w:t>ortunity</w:t>
      </w:r>
      <w:r w:rsidR="009259F0">
        <w:t xml:space="preserve"> to put in our views about how to live on the planet without t</w:t>
      </w:r>
      <w:r>
        <w:t>hrash</w:t>
      </w:r>
      <w:r w:rsidR="009259F0">
        <w:t xml:space="preserve">ing it.  </w:t>
      </w:r>
      <w:r>
        <w:t>This is a</w:t>
      </w:r>
      <w:r w:rsidR="009259F0">
        <w:t xml:space="preserve"> challenge</w:t>
      </w:r>
      <w:r>
        <w:t xml:space="preserve"> and </w:t>
      </w:r>
      <w:r w:rsidR="00137293">
        <w:t xml:space="preserve">he advised we have a lot of thinking to do about how. </w:t>
      </w:r>
      <w:r w:rsidR="00856415">
        <w:t xml:space="preserve">For </w:t>
      </w:r>
      <w:proofErr w:type="gramStart"/>
      <w:r w:rsidR="00856415">
        <w:t>example</w:t>
      </w:r>
      <w:proofErr w:type="gramEnd"/>
      <w:r w:rsidR="00856415">
        <w:t xml:space="preserve"> w</w:t>
      </w:r>
      <w:r>
        <w:t xml:space="preserve">e can say how to get a CE in the short term, but not the long term. </w:t>
      </w:r>
      <w:r w:rsidR="009259F0">
        <w:t>Looking after humans and looking after the planet</w:t>
      </w:r>
      <w:r>
        <w:t xml:space="preserve"> </w:t>
      </w:r>
      <w:r w:rsidR="009259F0">
        <w:t>needs</w:t>
      </w:r>
      <w:r w:rsidR="00856415">
        <w:t xml:space="preserve"> a lot</w:t>
      </w:r>
      <w:r w:rsidR="009259F0">
        <w:t xml:space="preserve"> more though</w:t>
      </w:r>
      <w:r>
        <w:t>t</w:t>
      </w:r>
      <w:r w:rsidR="009259F0">
        <w:t xml:space="preserve">. </w:t>
      </w:r>
    </w:p>
    <w:p w14:paraId="27D63BED" w14:textId="732A11D1" w:rsidR="009259F0" w:rsidRDefault="009259F0">
      <w:r>
        <w:t>Paul</w:t>
      </w:r>
      <w:r w:rsidR="00764022">
        <w:t xml:space="preserve"> agreed that it’s a critical moment that gives us </w:t>
      </w:r>
      <w:r>
        <w:t xml:space="preserve">unique traction. Doors </w:t>
      </w:r>
      <w:r w:rsidR="00764022">
        <w:t xml:space="preserve">are </w:t>
      </w:r>
      <w:r>
        <w:t>a little more open</w:t>
      </w:r>
      <w:r w:rsidR="00856415">
        <w:t xml:space="preserve"> than previously</w:t>
      </w:r>
      <w:r>
        <w:t xml:space="preserve">. </w:t>
      </w:r>
      <w:r w:rsidR="00764022">
        <w:t xml:space="preserve">He asked it was tactical to be asking </w:t>
      </w:r>
      <w:r w:rsidR="00856415">
        <w:t xml:space="preserve">now </w:t>
      </w:r>
      <w:r w:rsidR="00764022">
        <w:t>for long term legally binding targets for nature, and to push this in the media. Answer, Yes! See LINK</w:t>
      </w:r>
      <w:r w:rsidR="00A27941">
        <w:t xml:space="preserve">’s </w:t>
      </w:r>
      <w:hyperlink r:id="rId11" w:history="1">
        <w:r w:rsidR="00A27941" w:rsidRPr="00A27941">
          <w:rPr>
            <w:rStyle w:val="Hyperlink"/>
          </w:rPr>
          <w:t xml:space="preserve">blog </w:t>
        </w:r>
        <w:r w:rsidR="00764022" w:rsidRPr="00A27941">
          <w:rPr>
            <w:rStyle w:val="Hyperlink"/>
          </w:rPr>
          <w:t>to the report</w:t>
        </w:r>
      </w:hyperlink>
      <w:r w:rsidR="00764022">
        <w:t xml:space="preserve"> which was issued to the media, asking for </w:t>
      </w:r>
      <w:r>
        <w:t xml:space="preserve">stronger laws and better implementation of </w:t>
      </w:r>
      <w:r w:rsidR="00764022">
        <w:t xml:space="preserve">existing </w:t>
      </w:r>
      <w:r>
        <w:t xml:space="preserve">laws. </w:t>
      </w:r>
      <w:r w:rsidRPr="009D6BC3">
        <w:rPr>
          <w:b/>
        </w:rPr>
        <w:t>We are looking for mor</w:t>
      </w:r>
      <w:r w:rsidR="00764022" w:rsidRPr="009D6BC3">
        <w:rPr>
          <w:b/>
        </w:rPr>
        <w:t>e</w:t>
      </w:r>
      <w:r w:rsidRPr="009D6BC3">
        <w:rPr>
          <w:b/>
        </w:rPr>
        <w:t xml:space="preserve"> strategic, ambitious and binding targets to ensure our ambitions are met</w:t>
      </w:r>
      <w:r w:rsidR="004D0B27" w:rsidRPr="009D6BC3">
        <w:rPr>
          <w:b/>
        </w:rPr>
        <w:t xml:space="preserve">, and </w:t>
      </w:r>
      <w:r w:rsidR="002B11CB" w:rsidRPr="009D6BC3">
        <w:rPr>
          <w:b/>
        </w:rPr>
        <w:t xml:space="preserve">importantly </w:t>
      </w:r>
      <w:r w:rsidR="004D0B27" w:rsidRPr="009D6BC3">
        <w:rPr>
          <w:b/>
        </w:rPr>
        <w:t>are resourced.</w:t>
      </w:r>
      <w:r w:rsidR="004D0B27">
        <w:t xml:space="preserve"> The SNH LINK Board to Board meeting had been hel</w:t>
      </w:r>
      <w:r w:rsidR="002B11CB">
        <w:t>d.</w:t>
      </w:r>
      <w:r w:rsidR="004D0B27">
        <w:t xml:space="preserve"> Paul sensed that the FFSN campaign was starting to </w:t>
      </w:r>
      <w:r>
        <w:t>sting</w:t>
      </w:r>
      <w:r w:rsidR="002B11CB">
        <w:t>, which was good</w:t>
      </w:r>
      <w:r>
        <w:t>.</w:t>
      </w:r>
      <w:r w:rsidR="004D0B27">
        <w:t xml:space="preserve"> He detected a desire from </w:t>
      </w:r>
      <w:proofErr w:type="spellStart"/>
      <w:r w:rsidR="004D0B27">
        <w:t>SGovt</w:t>
      </w:r>
      <w:proofErr w:type="spellEnd"/>
      <w:r w:rsidR="004D0B27">
        <w:t xml:space="preserve"> to say we are in the </w:t>
      </w:r>
      <w:r>
        <w:t xml:space="preserve">lead </w:t>
      </w:r>
      <w:r w:rsidR="002B11CB">
        <w:t xml:space="preserve">on biodiversity </w:t>
      </w:r>
      <w:r>
        <w:t xml:space="preserve">anyway, so in </w:t>
      </w:r>
      <w:r w:rsidR="004D0B27">
        <w:t>t</w:t>
      </w:r>
      <w:r>
        <w:t>erms of losses,</w:t>
      </w:r>
      <w:r w:rsidR="004D0B27">
        <w:t xml:space="preserve"> we</w:t>
      </w:r>
      <w:r>
        <w:t xml:space="preserve"> need to </w:t>
      </w:r>
      <w:r w:rsidR="002B11CB">
        <w:t xml:space="preserve">consider </w:t>
      </w:r>
      <w:r>
        <w:t xml:space="preserve">historic losses. </w:t>
      </w:r>
      <w:r w:rsidR="004D0B27">
        <w:t xml:space="preserve">On peatlands, a classic </w:t>
      </w:r>
      <w:proofErr w:type="gramStart"/>
      <w:r w:rsidR="004D0B27">
        <w:t>nature based</w:t>
      </w:r>
      <w:proofErr w:type="gramEnd"/>
      <w:r w:rsidR="004D0B27">
        <w:t xml:space="preserve"> solution</w:t>
      </w:r>
      <w:r w:rsidR="00490DD9">
        <w:t xml:space="preserve"> to climate change</w:t>
      </w:r>
      <w:r w:rsidR="004D0B27">
        <w:t xml:space="preserve">, there is a </w:t>
      </w:r>
      <w:r>
        <w:t>huge distance to go</w:t>
      </w:r>
      <w:r w:rsidR="004D0B27">
        <w:t xml:space="preserve">. </w:t>
      </w:r>
      <w:proofErr w:type="spellStart"/>
      <w:r w:rsidR="004D0B27">
        <w:t>SGovt</w:t>
      </w:r>
      <w:proofErr w:type="spellEnd"/>
      <w:r w:rsidR="004D0B27">
        <w:t xml:space="preserve"> </w:t>
      </w:r>
      <w:r>
        <w:t xml:space="preserve">will </w:t>
      </w:r>
      <w:r w:rsidR="00490DD9">
        <w:t xml:space="preserve">want </w:t>
      </w:r>
      <w:r w:rsidR="00137293">
        <w:t xml:space="preserve">to say </w:t>
      </w:r>
      <w:r>
        <w:t xml:space="preserve">Scotland is doing </w:t>
      </w:r>
      <w:r w:rsidR="004D0B27">
        <w:t>okay</w:t>
      </w:r>
      <w:r w:rsidR="00137293">
        <w:t>, but i</w:t>
      </w:r>
      <w:r w:rsidR="004D0B27">
        <w:t xml:space="preserve">f </w:t>
      </w:r>
      <w:r>
        <w:t xml:space="preserve">looking at </w:t>
      </w:r>
      <w:r w:rsidR="004D0B27">
        <w:t xml:space="preserve">the </w:t>
      </w:r>
      <w:r>
        <w:t>drivers of decline</w:t>
      </w:r>
      <w:r w:rsidR="004D0B27">
        <w:t xml:space="preserve"> globally</w:t>
      </w:r>
      <w:r>
        <w:t xml:space="preserve">, </w:t>
      </w:r>
      <w:r w:rsidR="00490DD9">
        <w:t xml:space="preserve">we face the same ones </w:t>
      </w:r>
      <w:r w:rsidR="004D0B27">
        <w:t>in Scotland. We are more</w:t>
      </w:r>
      <w:r>
        <w:t xml:space="preserve"> privil</w:t>
      </w:r>
      <w:r w:rsidR="00137293">
        <w:t>e</w:t>
      </w:r>
      <w:r>
        <w:t xml:space="preserve">ged partly because of </w:t>
      </w:r>
      <w:r w:rsidR="004D0B27">
        <w:t>EU l</w:t>
      </w:r>
      <w:r>
        <w:t xml:space="preserve">aws, but </w:t>
      </w:r>
      <w:r w:rsidR="004D0B27">
        <w:t>there can be no</w:t>
      </w:r>
      <w:r>
        <w:t xml:space="preserve"> resting on laurels.  </w:t>
      </w:r>
      <w:r w:rsidR="004D0B27">
        <w:t xml:space="preserve">The </w:t>
      </w:r>
      <w:r>
        <w:t>good news is</w:t>
      </w:r>
      <w:r w:rsidR="004D0B27">
        <w:t xml:space="preserve"> that</w:t>
      </w:r>
      <w:r>
        <w:t xml:space="preserve"> we have a lot of the levers and tools to fix things and relatively fast.</w:t>
      </w:r>
    </w:p>
    <w:p w14:paraId="60C5BB1A" w14:textId="3ECAD617" w:rsidR="009259F0" w:rsidRDefault="009259F0">
      <w:r>
        <w:t>Sam</w:t>
      </w:r>
      <w:r w:rsidR="004D0B27">
        <w:t>, noting</w:t>
      </w:r>
      <w:r>
        <w:t xml:space="preserve"> how we now have an engaged campaign bas</w:t>
      </w:r>
      <w:r w:rsidR="004D0B27">
        <w:t xml:space="preserve">e, </w:t>
      </w:r>
      <w:r w:rsidR="00E91DE8">
        <w:t xml:space="preserve">urged </w:t>
      </w:r>
      <w:r w:rsidR="004D0B27">
        <w:t>that we</w:t>
      </w:r>
      <w:r>
        <w:t xml:space="preserve"> don’t leave</w:t>
      </w:r>
      <w:r w:rsidR="004D0B27">
        <w:t xml:space="preserve"> it</w:t>
      </w:r>
      <w:r>
        <w:t xml:space="preserve"> to wither. </w:t>
      </w:r>
      <w:proofErr w:type="gramStart"/>
      <w:r>
        <w:t>So</w:t>
      </w:r>
      <w:proofErr w:type="gramEnd"/>
      <w:r w:rsidR="004D0B27">
        <w:t xml:space="preserve"> this means</w:t>
      </w:r>
      <w:r>
        <w:t xml:space="preserve"> establishing a new way of working for </w:t>
      </w:r>
      <w:r w:rsidR="004D0B27">
        <w:t>LINK</w:t>
      </w:r>
      <w:r>
        <w:t xml:space="preserve">, </w:t>
      </w:r>
      <w:r w:rsidR="00E91DE8">
        <w:t xml:space="preserve">we should </w:t>
      </w:r>
      <w:r>
        <w:t xml:space="preserve">have a mind towards the </w:t>
      </w:r>
      <w:r w:rsidR="004D0B27">
        <w:t>Programme for Govt. W</w:t>
      </w:r>
      <w:r>
        <w:t>e are going to have to priorit</w:t>
      </w:r>
      <w:r w:rsidR="004D0B27">
        <w:t>i</w:t>
      </w:r>
      <w:r>
        <w:t xml:space="preserve">se, if we want to see </w:t>
      </w:r>
      <w:r w:rsidR="004D0B27">
        <w:t xml:space="preserve">a </w:t>
      </w:r>
      <w:proofErr w:type="spellStart"/>
      <w:r w:rsidR="004D0B27">
        <w:t>PfG</w:t>
      </w:r>
      <w:proofErr w:type="spellEnd"/>
      <w:r w:rsidR="004D0B27">
        <w:t xml:space="preserve"> </w:t>
      </w:r>
      <w:r>
        <w:t>that speaks to the nature agenda as well as other</w:t>
      </w:r>
      <w:r w:rsidR="004D0B27">
        <w:t xml:space="preserve"> agendas</w:t>
      </w:r>
      <w:r>
        <w:t xml:space="preserve">.  </w:t>
      </w:r>
      <w:r w:rsidRPr="00EF242D">
        <w:rPr>
          <w:b/>
        </w:rPr>
        <w:t xml:space="preserve">We </w:t>
      </w:r>
      <w:proofErr w:type="gramStart"/>
      <w:r w:rsidRPr="00EF242D">
        <w:rPr>
          <w:b/>
        </w:rPr>
        <w:t>have to</w:t>
      </w:r>
      <w:proofErr w:type="gramEnd"/>
      <w:r w:rsidRPr="00EF242D">
        <w:rPr>
          <w:b/>
        </w:rPr>
        <w:t xml:space="preserve"> demonstrate our ability to change what our plans are, </w:t>
      </w:r>
      <w:r w:rsidR="000F5D28" w:rsidRPr="00EF242D">
        <w:rPr>
          <w:b/>
        </w:rPr>
        <w:t>and</w:t>
      </w:r>
      <w:r w:rsidRPr="00EF242D">
        <w:rPr>
          <w:b/>
        </w:rPr>
        <w:t xml:space="preserve"> we need to be much more responsive to these external circ</w:t>
      </w:r>
      <w:r w:rsidR="004D0B27" w:rsidRPr="00EF242D">
        <w:rPr>
          <w:b/>
        </w:rPr>
        <w:t>umstance</w:t>
      </w:r>
      <w:r w:rsidRPr="00EF242D">
        <w:rPr>
          <w:b/>
        </w:rPr>
        <w:t>s.</w:t>
      </w:r>
      <w:r>
        <w:t xml:space="preserve"> </w:t>
      </w:r>
      <w:r w:rsidR="000F5D28">
        <w:t>He a</w:t>
      </w:r>
      <w:r>
        <w:t>gree</w:t>
      </w:r>
      <w:r w:rsidR="000F5D28">
        <w:t>d</w:t>
      </w:r>
      <w:r>
        <w:t xml:space="preserve"> we need to pop the bubble of </w:t>
      </w:r>
      <w:r w:rsidR="004D0B27">
        <w:t>‘</w:t>
      </w:r>
      <w:r>
        <w:t>world leading</w:t>
      </w:r>
      <w:r w:rsidR="004D0B27">
        <w:t>’</w:t>
      </w:r>
      <w:r>
        <w:t xml:space="preserve">, </w:t>
      </w:r>
      <w:r w:rsidR="004D0B27">
        <w:t xml:space="preserve">we </w:t>
      </w:r>
      <w:r>
        <w:t xml:space="preserve">always had to walk the line between good and bad examples. </w:t>
      </w:r>
      <w:r w:rsidR="004D0B27">
        <w:t xml:space="preserve">On biodiversity there is </w:t>
      </w:r>
      <w:r>
        <w:t xml:space="preserve">a massive job to be done.  </w:t>
      </w:r>
      <w:r w:rsidR="000F5D28">
        <w:t xml:space="preserve">For </w:t>
      </w:r>
      <w:r>
        <w:t xml:space="preserve">climate we have 2045 as </w:t>
      </w:r>
      <w:r w:rsidR="00137293">
        <w:t>the</w:t>
      </w:r>
      <w:r>
        <w:t xml:space="preserve"> end point, </w:t>
      </w:r>
      <w:r w:rsidR="000F5D28">
        <w:t xml:space="preserve">and </w:t>
      </w:r>
      <w:r w:rsidR="004D0B27">
        <w:t>no</w:t>
      </w:r>
      <w:r w:rsidR="000F5D28">
        <w:t xml:space="preserve"> time target is set for </w:t>
      </w:r>
      <w:r>
        <w:t>biod</w:t>
      </w:r>
      <w:r w:rsidR="004D0B27">
        <w:t xml:space="preserve">iversity. We </w:t>
      </w:r>
      <w:r>
        <w:t xml:space="preserve">need to act quicker than </w:t>
      </w:r>
      <w:r w:rsidR="004D0B27">
        <w:t>the State of Nature</w:t>
      </w:r>
      <w:r>
        <w:t xml:space="preserve"> report.  </w:t>
      </w:r>
      <w:r w:rsidR="004D0B27">
        <w:t xml:space="preserve">He suggested </w:t>
      </w:r>
      <w:r w:rsidR="004E5F48">
        <w:t xml:space="preserve">getting </w:t>
      </w:r>
      <w:r w:rsidR="004D0B27" w:rsidRPr="00EF242D">
        <w:rPr>
          <w:b/>
        </w:rPr>
        <w:t xml:space="preserve">someone </w:t>
      </w:r>
      <w:r w:rsidRPr="00EF242D">
        <w:rPr>
          <w:b/>
        </w:rPr>
        <w:t xml:space="preserve">to speak to the </w:t>
      </w:r>
      <w:r w:rsidR="004E5F48" w:rsidRPr="00EF242D">
        <w:rPr>
          <w:b/>
        </w:rPr>
        <w:t>G</w:t>
      </w:r>
      <w:r w:rsidRPr="00EF242D">
        <w:rPr>
          <w:b/>
        </w:rPr>
        <w:t xml:space="preserve">lobal </w:t>
      </w:r>
      <w:r w:rsidR="004E5F48" w:rsidRPr="00EF242D">
        <w:rPr>
          <w:b/>
        </w:rPr>
        <w:t>A</w:t>
      </w:r>
      <w:r w:rsidRPr="00EF242D">
        <w:rPr>
          <w:b/>
        </w:rPr>
        <w:t>ssessment report</w:t>
      </w:r>
      <w:r w:rsidR="004D0B27" w:rsidRPr="00EF242D">
        <w:rPr>
          <w:b/>
        </w:rPr>
        <w:t xml:space="preserve"> and the situation in Scotland, to help create the </w:t>
      </w:r>
      <w:r w:rsidRPr="00EF242D">
        <w:rPr>
          <w:b/>
        </w:rPr>
        <w:t xml:space="preserve">political space </w:t>
      </w:r>
      <w:r w:rsidR="004D0B27" w:rsidRPr="00EF242D">
        <w:rPr>
          <w:b/>
        </w:rPr>
        <w:t>for</w:t>
      </w:r>
      <w:r w:rsidR="005C1DD8" w:rsidRPr="00EF242D">
        <w:rPr>
          <w:b/>
        </w:rPr>
        <w:t xml:space="preserve"> a</w:t>
      </w:r>
      <w:r w:rsidR="004D0B27" w:rsidRPr="00EF242D">
        <w:rPr>
          <w:b/>
        </w:rPr>
        <w:t xml:space="preserve"> </w:t>
      </w:r>
      <w:r w:rsidRPr="00EF242D">
        <w:rPr>
          <w:b/>
        </w:rPr>
        <w:t>target.</w:t>
      </w:r>
      <w:r>
        <w:t xml:space="preserve">  </w:t>
      </w:r>
    </w:p>
    <w:p w14:paraId="1CA7C3A4" w14:textId="3BBB6FFF" w:rsidR="009259F0" w:rsidRDefault="009259F0">
      <w:r>
        <w:t>Calum</w:t>
      </w:r>
      <w:r w:rsidR="004D0B27">
        <w:t xml:space="preserve"> agreed with what had been said</w:t>
      </w:r>
      <w:r w:rsidR="00137293">
        <w:t xml:space="preserve"> </w:t>
      </w:r>
      <w:r w:rsidR="005C1DD8">
        <w:t xml:space="preserve">so far, adding </w:t>
      </w:r>
      <w:r w:rsidR="004D0B27">
        <w:t>the Ocean</w:t>
      </w:r>
      <w:r w:rsidR="005C1DD8">
        <w:t>s</w:t>
      </w:r>
      <w:r w:rsidR="004D0B27">
        <w:t xml:space="preserve"> emergency which was not always so well reflected in State of Nature.  The narrative on overfishing at sea is not so clearly hear</w:t>
      </w:r>
      <w:r w:rsidR="00CF468F">
        <w:t>d, so</w:t>
      </w:r>
      <w:r w:rsidR="005C1DD8">
        <w:t xml:space="preserve"> he</w:t>
      </w:r>
      <w:r w:rsidR="00CF468F">
        <w:t xml:space="preserve"> logg</w:t>
      </w:r>
      <w:r w:rsidR="00E72B7F">
        <w:t xml:space="preserve">ed </w:t>
      </w:r>
      <w:r w:rsidR="00CF468F">
        <w:t xml:space="preserve">it here.  </w:t>
      </w:r>
      <w:r w:rsidR="00E72B7F">
        <w:t>He said t</w:t>
      </w:r>
      <w:r w:rsidR="00CF468F">
        <w:t xml:space="preserve">he </w:t>
      </w:r>
      <w:r w:rsidR="00CF468F" w:rsidRPr="00EF242D">
        <w:rPr>
          <w:b/>
        </w:rPr>
        <w:t>Marine Group is ready to be bold in its response to the Fisheries paper,</w:t>
      </w:r>
      <w:r w:rsidR="00CF468F">
        <w:t xml:space="preserve"> to frame it in terms of the global situation. </w:t>
      </w:r>
      <w:r w:rsidR="000440EB">
        <w:t xml:space="preserve">We need system change, proper seabed use, carbon neutral fishing. </w:t>
      </w:r>
    </w:p>
    <w:p w14:paraId="6B093355" w14:textId="116EBE67" w:rsidR="000440EB" w:rsidRPr="00EF242D" w:rsidRDefault="000440EB">
      <w:pPr>
        <w:rPr>
          <w:b/>
        </w:rPr>
      </w:pPr>
      <w:r>
        <w:t>Phoebe</w:t>
      </w:r>
      <w:r w:rsidR="003D0792">
        <w:t xml:space="preserve"> said the CE project relates</w:t>
      </w:r>
      <w:r w:rsidR="00E72B7F">
        <w:t xml:space="preserve"> to a lot of this.</w:t>
      </w:r>
      <w:r w:rsidR="003D0792">
        <w:t xml:space="preserve"> There is </w:t>
      </w:r>
      <w:r w:rsidR="00EF242D">
        <w:t>much</w:t>
      </w:r>
      <w:r>
        <w:t xml:space="preserve"> useful evidence recently in terms of resource use impact.  90% </w:t>
      </w:r>
      <w:r w:rsidR="003D0792">
        <w:t xml:space="preserve">of damage is </w:t>
      </w:r>
      <w:r>
        <w:t>attri</w:t>
      </w:r>
      <w:r w:rsidR="003D0792">
        <w:t xml:space="preserve">butable, and </w:t>
      </w:r>
      <w:r>
        <w:t>our carbon footprint is flatlining relating to the products we import and consum</w:t>
      </w:r>
      <w:r w:rsidR="003D0792">
        <w:t>e</w:t>
      </w:r>
      <w:r>
        <w:t xml:space="preserve"> and how the economy work</w:t>
      </w:r>
      <w:r w:rsidR="003D0792">
        <w:t>s</w:t>
      </w:r>
      <w:r>
        <w:t xml:space="preserve">.  </w:t>
      </w:r>
      <w:r w:rsidR="003D0792" w:rsidRPr="00EF242D">
        <w:rPr>
          <w:b/>
        </w:rPr>
        <w:t>W</w:t>
      </w:r>
      <w:r w:rsidRPr="00EF242D">
        <w:rPr>
          <w:b/>
        </w:rPr>
        <w:t xml:space="preserve">e </w:t>
      </w:r>
      <w:r w:rsidR="00EF242D" w:rsidRPr="00EF242D">
        <w:rPr>
          <w:b/>
        </w:rPr>
        <w:t>will</w:t>
      </w:r>
      <w:r w:rsidRPr="00EF242D">
        <w:rPr>
          <w:b/>
        </w:rPr>
        <w:t xml:space="preserve"> push for a</w:t>
      </w:r>
      <w:r w:rsidR="003D0792" w:rsidRPr="00EF242D">
        <w:rPr>
          <w:b/>
        </w:rPr>
        <w:t xml:space="preserve"> CE</w:t>
      </w:r>
      <w:r w:rsidRPr="00EF242D">
        <w:rPr>
          <w:b/>
        </w:rPr>
        <w:t xml:space="preserve"> bill that will reduce overall material and carbon consumption. </w:t>
      </w:r>
    </w:p>
    <w:p w14:paraId="5B032C07" w14:textId="608B2BAA" w:rsidR="000440EB" w:rsidRDefault="000440EB">
      <w:r>
        <w:t>D</w:t>
      </w:r>
      <w:r w:rsidR="003D0792">
        <w:t>aphne reported we are c</w:t>
      </w:r>
      <w:r>
        <w:t xml:space="preserve">onsidering whether we can </w:t>
      </w:r>
      <w:r w:rsidR="00137293" w:rsidRPr="00BF7660">
        <w:rPr>
          <w:b/>
        </w:rPr>
        <w:t>arrange</w:t>
      </w:r>
      <w:r w:rsidRPr="00BF7660">
        <w:rPr>
          <w:b/>
        </w:rPr>
        <w:t xml:space="preserve"> a shadow mee</w:t>
      </w:r>
      <w:r w:rsidR="003D0792" w:rsidRPr="00BF7660">
        <w:rPr>
          <w:b/>
        </w:rPr>
        <w:t>ting o</w:t>
      </w:r>
      <w:r w:rsidR="00137293" w:rsidRPr="00BF7660">
        <w:rPr>
          <w:b/>
        </w:rPr>
        <w:t>f the Beijing meeting</w:t>
      </w:r>
      <w:r w:rsidR="00137293">
        <w:t xml:space="preserve"> </w:t>
      </w:r>
      <w:r w:rsidR="003D0792">
        <w:t>at the</w:t>
      </w:r>
      <w:r>
        <w:t xml:space="preserve"> end of 2019</w:t>
      </w:r>
      <w:r w:rsidR="003D0792">
        <w:t xml:space="preserve">, possibly with Tom Watson. </w:t>
      </w:r>
      <w:r>
        <w:t xml:space="preserve"> </w:t>
      </w:r>
    </w:p>
    <w:p w14:paraId="23BCF4F7" w14:textId="04892C73" w:rsidR="00744568" w:rsidRDefault="000440EB">
      <w:r w:rsidRPr="008C0C55">
        <w:rPr>
          <w:u w:val="single"/>
        </w:rPr>
        <w:t xml:space="preserve">Lobbying </w:t>
      </w:r>
      <w:r w:rsidR="00137293" w:rsidRPr="008C0C55">
        <w:rPr>
          <w:u w:val="single"/>
        </w:rPr>
        <w:t>register</w:t>
      </w:r>
      <w:r w:rsidR="008C0C55" w:rsidRPr="008C0C55">
        <w:rPr>
          <w:u w:val="single"/>
        </w:rPr>
        <w:t xml:space="preserve"> compliance by LINK as a network</w:t>
      </w:r>
      <w:r w:rsidR="00137293">
        <w:t>. Lisa gave an update</w:t>
      </w:r>
      <w:r w:rsidR="005D3286">
        <w:t xml:space="preserve"> (see slides below)</w:t>
      </w:r>
      <w:r w:rsidR="00137293">
        <w:t xml:space="preserve">.  Everyone has been </w:t>
      </w:r>
      <w:r w:rsidR="00BF7660">
        <w:t>great</w:t>
      </w:r>
      <w:r w:rsidR="00137293">
        <w:t xml:space="preserve"> about sending her returns, and she asked them to continue</w:t>
      </w:r>
      <w:r w:rsidR="008C0C55">
        <w:t xml:space="preserve"> with that;</w:t>
      </w:r>
      <w:r w:rsidR="00137293">
        <w:t xml:space="preserve"> setting out where the meeting was, who you met, and what it was about.  The register has over 5k returns, is basically inundated, so we are asked n</w:t>
      </w:r>
      <w:r w:rsidR="00BF7660">
        <w:t>ot</w:t>
      </w:r>
      <w:r w:rsidR="00137293">
        <w:t xml:space="preserve"> to include exemptions. We have gone above and beyond what is required and will continue to collect </w:t>
      </w:r>
      <w:r w:rsidR="00A06611">
        <w:t xml:space="preserve">all </w:t>
      </w:r>
      <w:r w:rsidR="00137293">
        <w:t>information</w:t>
      </w:r>
      <w:r w:rsidR="00A06611">
        <w:t xml:space="preserve"> from members and officers etc, though</w:t>
      </w:r>
      <w:r w:rsidR="008C0C55">
        <w:t xml:space="preserve"> </w:t>
      </w:r>
      <w:r w:rsidR="008C0C55">
        <w:lastRenderedPageBreak/>
        <w:t>she</w:t>
      </w:r>
      <w:r w:rsidR="00A06611">
        <w:t xml:space="preserve"> </w:t>
      </w:r>
      <w:proofErr w:type="gramStart"/>
      <w:r w:rsidR="00A06611">
        <w:t>submit</w:t>
      </w:r>
      <w:proofErr w:type="gramEnd"/>
      <w:r w:rsidR="00A06611">
        <w:t xml:space="preserve"> returns on what is actually required which is where LINK staff are present. There will be a review of implementation in March 2020 and we will gather views ahead of that. </w:t>
      </w:r>
    </w:p>
    <w:p w14:paraId="1D7ADE4B" w14:textId="44561597" w:rsidR="005D3286" w:rsidRDefault="005D3286">
      <w:r w:rsidRPr="005D3286">
        <w:rPr>
          <w:noProof/>
        </w:rPr>
        <w:drawing>
          <wp:inline distT="0" distB="0" distL="0" distR="0" wp14:anchorId="35870FC8" wp14:editId="1120C55A">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223895"/>
                    </a:xfrm>
                    <a:prstGeom prst="rect">
                      <a:avLst/>
                    </a:prstGeom>
                  </pic:spPr>
                </pic:pic>
              </a:graphicData>
            </a:graphic>
          </wp:inline>
        </w:drawing>
      </w:r>
    </w:p>
    <w:p w14:paraId="3152685E" w14:textId="2C5DCF98" w:rsidR="00BF7660" w:rsidRDefault="00D42490">
      <w:r w:rsidRPr="00D42490">
        <w:rPr>
          <w:noProof/>
        </w:rPr>
        <w:drawing>
          <wp:inline distT="0" distB="0" distL="0" distR="0" wp14:anchorId="25F1D15D" wp14:editId="69D62EA8">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223895"/>
                    </a:xfrm>
                    <a:prstGeom prst="rect">
                      <a:avLst/>
                    </a:prstGeom>
                  </pic:spPr>
                </pic:pic>
              </a:graphicData>
            </a:graphic>
          </wp:inline>
        </w:drawing>
      </w:r>
    </w:p>
    <w:p w14:paraId="17CFDDB7" w14:textId="1683CF49" w:rsidR="00817333" w:rsidRDefault="00817333">
      <w:pPr>
        <w:rPr>
          <w:b/>
        </w:rPr>
      </w:pPr>
      <w:r w:rsidRPr="00817333">
        <w:rPr>
          <w:b/>
          <w:noProof/>
        </w:rPr>
        <w:lastRenderedPageBreak/>
        <w:drawing>
          <wp:inline distT="0" distB="0" distL="0" distR="0" wp14:anchorId="59B3F1F8" wp14:editId="2FB2BEAE">
            <wp:extent cx="5695688" cy="30289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9694" cy="3036398"/>
                    </a:xfrm>
                    <a:prstGeom prst="rect">
                      <a:avLst/>
                    </a:prstGeom>
                  </pic:spPr>
                </pic:pic>
              </a:graphicData>
            </a:graphic>
          </wp:inline>
        </w:drawing>
      </w:r>
    </w:p>
    <w:p w14:paraId="7C51476B" w14:textId="3E76B575" w:rsidR="00817333" w:rsidRDefault="00A25016">
      <w:pPr>
        <w:rPr>
          <w:b/>
        </w:rPr>
      </w:pPr>
      <w:r w:rsidRPr="00A25016">
        <w:rPr>
          <w:b/>
          <w:noProof/>
        </w:rPr>
        <w:drawing>
          <wp:inline distT="0" distB="0" distL="0" distR="0" wp14:anchorId="6B1C12EE" wp14:editId="7E33BDC5">
            <wp:extent cx="5731510" cy="32238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223895"/>
                    </a:xfrm>
                    <a:prstGeom prst="rect">
                      <a:avLst/>
                    </a:prstGeom>
                  </pic:spPr>
                </pic:pic>
              </a:graphicData>
            </a:graphic>
          </wp:inline>
        </w:drawing>
      </w:r>
    </w:p>
    <w:p w14:paraId="230E7B34" w14:textId="2087327F" w:rsidR="008C14A8" w:rsidRPr="00481ADE" w:rsidRDefault="008C14A8">
      <w:pPr>
        <w:rPr>
          <w:b/>
          <w:sz w:val="32"/>
          <w:szCs w:val="32"/>
        </w:rPr>
      </w:pPr>
      <w:r w:rsidRPr="00481ADE">
        <w:rPr>
          <w:b/>
          <w:sz w:val="32"/>
          <w:szCs w:val="32"/>
        </w:rPr>
        <w:t>Exercise</w:t>
      </w:r>
      <w:r w:rsidR="007225A8" w:rsidRPr="00481ADE">
        <w:rPr>
          <w:b/>
          <w:sz w:val="32"/>
          <w:szCs w:val="32"/>
        </w:rPr>
        <w:t xml:space="preserve"> 1 – </w:t>
      </w:r>
      <w:r w:rsidR="0097328A" w:rsidRPr="00481ADE">
        <w:rPr>
          <w:b/>
          <w:sz w:val="32"/>
          <w:szCs w:val="32"/>
        </w:rPr>
        <w:t>M</w:t>
      </w:r>
      <w:r w:rsidR="007225A8" w:rsidRPr="00481ADE">
        <w:rPr>
          <w:b/>
          <w:sz w:val="32"/>
          <w:szCs w:val="32"/>
        </w:rPr>
        <w:t xml:space="preserve">ember </w:t>
      </w:r>
      <w:r w:rsidR="0097328A" w:rsidRPr="00481ADE">
        <w:rPr>
          <w:b/>
          <w:sz w:val="32"/>
          <w:szCs w:val="32"/>
        </w:rPr>
        <w:t>M</w:t>
      </w:r>
      <w:r w:rsidR="007225A8" w:rsidRPr="00481ADE">
        <w:rPr>
          <w:b/>
          <w:sz w:val="32"/>
          <w:szCs w:val="32"/>
        </w:rPr>
        <w:t>apping: who are we and what are we doing?</w:t>
      </w:r>
    </w:p>
    <w:p w14:paraId="7D993AB3" w14:textId="59AF83C8" w:rsidR="008C0C55" w:rsidRDefault="008C0C55">
      <w:r>
        <w:t xml:space="preserve">Deborah invited members to check or allocate their organisations work around </w:t>
      </w:r>
      <w:r w:rsidR="008C14A8">
        <w:t xml:space="preserve">8 key issues: Land, Marine, Planning, SEFF, economics, social justice, On the edge. The aim is to cross check with LINK’s priorities to ensure we are prepared </w:t>
      </w:r>
      <w:r w:rsidR="005D4DD3">
        <w:t xml:space="preserve">as member bodies and as LINK, </w:t>
      </w:r>
      <w:r w:rsidR="008C14A8">
        <w:t xml:space="preserve">to push at the doors that are opening </w:t>
      </w:r>
      <w:r w:rsidR="005D4DD3">
        <w:t xml:space="preserve">as a result of the Schools Strikes, N Sturgeon’s announcement of a climate emergency and the UN’s Global Assessment of Biodiversity with its ask for transformational change. She set out the ground rules we </w:t>
      </w:r>
      <w:proofErr w:type="gramStart"/>
      <w:r w:rsidR="005D4DD3">
        <w:t>have to</w:t>
      </w:r>
      <w:proofErr w:type="gramEnd"/>
      <w:r w:rsidR="005D4DD3">
        <w:t xml:space="preserve"> obey; to be coherent and truthful, concise and targeted, solutions focussed, united in message and approach, so that politicians can act in the space that is opened. We can do a lot of work as LINK. We are still seen by others as being too nois</w:t>
      </w:r>
      <w:r w:rsidR="00B25FAD">
        <w:t>y</w:t>
      </w:r>
      <w:r w:rsidR="005D4DD3">
        <w:t xml:space="preserve"> and disputatious amongst ourselves. Members spent the next 30 minutes doing this exercise, adding what their organisations were doing. </w:t>
      </w:r>
      <w:r w:rsidR="008C14A8">
        <w:t xml:space="preserve">Results </w:t>
      </w:r>
      <w:r w:rsidR="00407606">
        <w:t xml:space="preserve">are </w:t>
      </w:r>
      <w:r w:rsidR="008C14A8">
        <w:t>summarised</w:t>
      </w:r>
      <w:r w:rsidR="00407606">
        <w:t xml:space="preserve"> in the </w:t>
      </w:r>
      <w:r w:rsidR="00F32D73">
        <w:t>Member priorities by Group tab in the Group map 2019 spreadsheet</w:t>
      </w:r>
      <w:r w:rsidR="00062686">
        <w:t>.</w:t>
      </w:r>
    </w:p>
    <w:p w14:paraId="7A6DE9CC" w14:textId="77777777" w:rsidR="008C0C55" w:rsidRPr="00E54865" w:rsidRDefault="008C0C55">
      <w:pPr>
        <w:rPr>
          <w:b/>
        </w:rPr>
      </w:pPr>
      <w:r w:rsidRPr="00E54865">
        <w:rPr>
          <w:b/>
        </w:rPr>
        <w:lastRenderedPageBreak/>
        <w:t xml:space="preserve">LINK’s </w:t>
      </w:r>
      <w:proofErr w:type="gramStart"/>
      <w:r w:rsidRPr="00E54865">
        <w:rPr>
          <w:b/>
        </w:rPr>
        <w:t>10 year</w:t>
      </w:r>
      <w:proofErr w:type="gramEnd"/>
      <w:r w:rsidRPr="00E54865">
        <w:rPr>
          <w:b/>
        </w:rPr>
        <w:t xml:space="preserve"> vision: what do we want to see in 10 </w:t>
      </w:r>
      <w:proofErr w:type="spellStart"/>
      <w:r w:rsidRPr="00E54865">
        <w:rPr>
          <w:b/>
        </w:rPr>
        <w:t>years time</w:t>
      </w:r>
      <w:proofErr w:type="spellEnd"/>
      <w:r w:rsidRPr="00E54865">
        <w:rPr>
          <w:b/>
        </w:rPr>
        <w:t>?</w:t>
      </w:r>
    </w:p>
    <w:p w14:paraId="65AF3237" w14:textId="255A5765" w:rsidR="005D4DD3" w:rsidRDefault="005D4DD3">
      <w:r>
        <w:t xml:space="preserve">Deborah had provided some </w:t>
      </w:r>
      <w:r w:rsidR="0097328A">
        <w:t xml:space="preserve">tools for Inspiration, including </w:t>
      </w:r>
      <w:r>
        <w:t xml:space="preserve">LINK’s 2013 Referendum Challenge as a starter, to start to build a vision for LINK, to articulate what we want to see. </w:t>
      </w:r>
    </w:p>
    <w:p w14:paraId="0D26529B" w14:textId="77777777" w:rsidR="00E54865" w:rsidRDefault="00744568">
      <w:pPr>
        <w:rPr>
          <w:i/>
        </w:rPr>
      </w:pPr>
      <w:r w:rsidRPr="005D4DD3">
        <w:rPr>
          <w:i/>
        </w:rPr>
        <w:t xml:space="preserve">A serious surfer doesn’t plan to go surfing at week next Tuesday at 2, </w:t>
      </w:r>
      <w:r w:rsidR="00E54865">
        <w:rPr>
          <w:i/>
        </w:rPr>
        <w:t xml:space="preserve">they go </w:t>
      </w:r>
      <w:r w:rsidRPr="005D4DD3">
        <w:rPr>
          <w:i/>
        </w:rPr>
        <w:t xml:space="preserve">when the wind and the tide are right.  </w:t>
      </w:r>
    </w:p>
    <w:p w14:paraId="05A18A59" w14:textId="6689E827" w:rsidR="0097328A" w:rsidRDefault="00E54865">
      <w:r>
        <w:t xml:space="preserve">Members were asked to add their thoughts to the flipchart during lunch. </w:t>
      </w:r>
      <w:r w:rsidR="00361B72">
        <w:t xml:space="preserve">The word cloud </w:t>
      </w:r>
      <w:r w:rsidR="00D62F95">
        <w:t xml:space="preserve">reflects that input. </w:t>
      </w:r>
    </w:p>
    <w:p w14:paraId="75F372C4" w14:textId="5B0E1AAE" w:rsidR="0097328A" w:rsidRDefault="0097328A">
      <w:r>
        <w:rPr>
          <w:noProof/>
        </w:rPr>
        <w:drawing>
          <wp:inline distT="0" distB="0" distL="0" distR="0" wp14:anchorId="0420374A" wp14:editId="1AD0AF81">
            <wp:extent cx="5731510" cy="4298633"/>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1AC0EC45" w14:textId="77777777" w:rsidR="00E54865" w:rsidRDefault="00BF0BD0">
      <w:r>
        <w:t>After lunch</w:t>
      </w:r>
      <w:r w:rsidR="005D4DD3">
        <w:t xml:space="preserve"> members considered LINK’s </w:t>
      </w:r>
      <w:r w:rsidR="005D4DD3" w:rsidRPr="00E54865">
        <w:rPr>
          <w:b/>
        </w:rPr>
        <w:t>3 strategic objectives</w:t>
      </w:r>
      <w:r w:rsidR="005D4DD3">
        <w:t xml:space="preserve"> to stress test them to</w:t>
      </w:r>
      <w:r w:rsidR="00A474E8">
        <w:t xml:space="preserve"> ensure they are what we need and that members can see themselves in there.  </w:t>
      </w:r>
      <w:r w:rsidR="00E54865">
        <w:t xml:space="preserve">The current objectives are: </w:t>
      </w:r>
    </w:p>
    <w:p w14:paraId="37F5A7E0" w14:textId="77777777" w:rsidR="00481ADE" w:rsidRDefault="00E54865" w:rsidP="00481ADE">
      <w:pPr>
        <w:pStyle w:val="ListParagraph"/>
        <w:numPr>
          <w:ilvl w:val="0"/>
          <w:numId w:val="2"/>
        </w:numPr>
      </w:pPr>
      <w:r>
        <w:t>A Sustainable Scotland</w:t>
      </w:r>
    </w:p>
    <w:p w14:paraId="09ABC555" w14:textId="77777777" w:rsidR="00481ADE" w:rsidRDefault="00E54865" w:rsidP="00481ADE">
      <w:pPr>
        <w:pStyle w:val="ListParagraph"/>
        <w:numPr>
          <w:ilvl w:val="0"/>
          <w:numId w:val="2"/>
        </w:numPr>
      </w:pPr>
      <w:r>
        <w:t>Being a strong voice for Scotland’s environment</w:t>
      </w:r>
    </w:p>
    <w:p w14:paraId="7634C21E" w14:textId="1DBE15AA" w:rsidR="00E54865" w:rsidRDefault="00E54865" w:rsidP="00481ADE">
      <w:pPr>
        <w:pStyle w:val="ListParagraph"/>
        <w:numPr>
          <w:ilvl w:val="0"/>
          <w:numId w:val="2"/>
        </w:numPr>
      </w:pPr>
      <w:r>
        <w:t xml:space="preserve">Operating as an effective, efficient and accountable network. </w:t>
      </w:r>
    </w:p>
    <w:p w14:paraId="6107FBCC" w14:textId="77777777" w:rsidR="00D87E38" w:rsidRDefault="00E54865">
      <w:r>
        <w:t>Discussion covered</w:t>
      </w:r>
      <w:r w:rsidR="00D87E38">
        <w:t>:</w:t>
      </w:r>
    </w:p>
    <w:p w14:paraId="0A53A78A" w14:textId="3AAC8E8C" w:rsidR="009517DC" w:rsidRDefault="00D87E38">
      <w:r>
        <w:t>In terms of climate is a sustainable Scotland a bit insular? Th</w:t>
      </w:r>
      <w:r w:rsidR="00E54865">
        <w:t xml:space="preserve">ere was some feeling we need to show we are outward looking, that as a wealthier nation there is an imperative to do more on limiting emissions. We </w:t>
      </w:r>
      <w:r w:rsidR="00BB4022">
        <w:t>might</w:t>
      </w:r>
      <w:r w:rsidR="00E54865">
        <w:t xml:space="preserve"> add something about planetary boundaries</w:t>
      </w:r>
      <w:r w:rsidR="009517DC">
        <w:t xml:space="preserve">. There was broad approval of sustainable, </w:t>
      </w:r>
      <w:proofErr w:type="spellStart"/>
      <w:r w:rsidR="00BB4022">
        <w:t>Bruntland</w:t>
      </w:r>
      <w:proofErr w:type="spellEnd"/>
      <w:r w:rsidR="00BB4022">
        <w:t xml:space="preserve"> defined</w:t>
      </w:r>
      <w:r w:rsidR="00E54865">
        <w:t xml:space="preserve">, </w:t>
      </w:r>
      <w:r w:rsidR="00BB4022">
        <w:t>which</w:t>
      </w:r>
      <w:r w:rsidR="009517DC">
        <w:t xml:space="preserve"> has the benefit of being intergenerational and international. Suggestions were to be</w:t>
      </w:r>
      <w:r w:rsidR="00E54865">
        <w:t xml:space="preserve"> more inspirational</w:t>
      </w:r>
      <w:r w:rsidR="009517DC">
        <w:t xml:space="preserve">; be </w:t>
      </w:r>
      <w:r w:rsidR="00E54865">
        <w:t>clear where we can have an effect and where our responsibility lies</w:t>
      </w:r>
      <w:r w:rsidR="00BD09FE">
        <w:t>;</w:t>
      </w:r>
      <w:r w:rsidR="00E54865">
        <w:t xml:space="preserve"> </w:t>
      </w:r>
      <w:r w:rsidR="00B766DE">
        <w:t xml:space="preserve">Footprint </w:t>
      </w:r>
      <w:r w:rsidR="00BD09FE">
        <w:t>is</w:t>
      </w:r>
      <w:r w:rsidR="00B766DE">
        <w:t xml:space="preserve"> a useful term for connecting people to their effect on the rest of t</w:t>
      </w:r>
      <w:r w:rsidR="009517DC">
        <w:t xml:space="preserve">he </w:t>
      </w:r>
      <w:r w:rsidR="00B766DE">
        <w:t xml:space="preserve">world. </w:t>
      </w:r>
      <w:r w:rsidR="00BD09FE">
        <w:t>T</w:t>
      </w:r>
      <w:r w:rsidR="009517DC">
        <w:t>he e</w:t>
      </w:r>
      <w:r w:rsidR="00B766DE">
        <w:t>xisting frame is protecting nature, and to do that we have to protect people as well.</w:t>
      </w:r>
      <w:r w:rsidR="009517DC">
        <w:t xml:space="preserve"> One </w:t>
      </w:r>
      <w:r w:rsidR="009517DC">
        <w:lastRenderedPageBreak/>
        <w:t xml:space="preserve">Planet Scotland was a suggestion though that may not challenge Scotland on some levels. A small country as an exemplar though we have a problem with our </w:t>
      </w:r>
      <w:r w:rsidR="00C142DA">
        <w:t>‘</w:t>
      </w:r>
      <w:r w:rsidR="009517DC">
        <w:t>world leading</w:t>
      </w:r>
      <w:r w:rsidR="00C142DA">
        <w:t>’</w:t>
      </w:r>
      <w:r w:rsidR="009517DC">
        <w:t xml:space="preserve"> Govt, it played well recently with the ECCLR Cttee. Members liked the way that Referendum Challenge translated the generics into a vision. All were agreed on the global aspect.  </w:t>
      </w:r>
    </w:p>
    <w:p w14:paraId="464F1839" w14:textId="1A90D278" w:rsidR="00DF7693" w:rsidRDefault="009517DC">
      <w:r>
        <w:t>On the strong voice, it</w:t>
      </w:r>
      <w:r w:rsidR="00350CE0">
        <w:t>’</w:t>
      </w:r>
      <w:r>
        <w:t xml:space="preserve">s not just strong, it is a common voice. The value is in its unity. </w:t>
      </w:r>
      <w:r w:rsidR="00DF7693">
        <w:t xml:space="preserve"> </w:t>
      </w:r>
    </w:p>
    <w:p w14:paraId="493C5927" w14:textId="1885365A" w:rsidR="009C0639" w:rsidRDefault="002B47D4">
      <w:r>
        <w:t>It was a</w:t>
      </w:r>
      <w:r w:rsidR="00527271">
        <w:t xml:space="preserve">greed the themes are pretty good </w:t>
      </w:r>
      <w:r>
        <w:t xml:space="preserve">as they are, and </w:t>
      </w:r>
      <w:r w:rsidR="00527271">
        <w:t>Deborah would incorporate</w:t>
      </w:r>
      <w:r>
        <w:t xml:space="preserve"> the thinking </w:t>
      </w:r>
      <w:r w:rsidR="009C0639">
        <w:t xml:space="preserve">in this </w:t>
      </w:r>
      <w:r w:rsidR="001F78A3" w:rsidRPr="001F78A3">
        <w:rPr>
          <w:b/>
        </w:rPr>
        <w:t>revised version</w:t>
      </w:r>
      <w:r w:rsidR="001F78A3">
        <w:t xml:space="preserve">: </w:t>
      </w:r>
      <w:r w:rsidR="009C0639">
        <w:t xml:space="preserve"> </w:t>
      </w:r>
    </w:p>
    <w:p w14:paraId="4A33FE61" w14:textId="77777777" w:rsidR="001F78A3" w:rsidRPr="000A3D57" w:rsidRDefault="001F78A3" w:rsidP="001F78A3">
      <w:pPr>
        <w:rPr>
          <w:rFonts w:cstheme="minorHAnsi"/>
          <w:sz w:val="24"/>
          <w:szCs w:val="24"/>
        </w:rPr>
      </w:pPr>
      <w:r w:rsidRPr="000A3D57">
        <w:rPr>
          <w:rFonts w:cstheme="minorHAnsi"/>
          <w:sz w:val="24"/>
          <w:szCs w:val="24"/>
        </w:rPr>
        <w:t>A sustainable* Scotland, leading by example</w:t>
      </w:r>
    </w:p>
    <w:p w14:paraId="47B2B690" w14:textId="77777777" w:rsidR="001F78A3" w:rsidRPr="000A3D57" w:rsidRDefault="001F78A3" w:rsidP="001F78A3">
      <w:pPr>
        <w:rPr>
          <w:rFonts w:cstheme="minorHAnsi"/>
          <w:sz w:val="24"/>
          <w:szCs w:val="24"/>
        </w:rPr>
      </w:pPr>
      <w:r w:rsidRPr="000A3D57">
        <w:rPr>
          <w:rFonts w:cstheme="minorHAnsi"/>
          <w:sz w:val="24"/>
          <w:szCs w:val="24"/>
        </w:rPr>
        <w:t>Being a strong voice for Scotland’s environment</w:t>
      </w:r>
    </w:p>
    <w:p w14:paraId="2E129EA9" w14:textId="77777777" w:rsidR="001F78A3" w:rsidRPr="000A3D57" w:rsidRDefault="001F78A3" w:rsidP="001F78A3">
      <w:pPr>
        <w:rPr>
          <w:rFonts w:cstheme="minorHAnsi"/>
        </w:rPr>
      </w:pPr>
      <w:r w:rsidRPr="000A3D57">
        <w:rPr>
          <w:rFonts w:cstheme="minorHAnsi"/>
          <w:sz w:val="24"/>
          <w:szCs w:val="24"/>
        </w:rPr>
        <w:t>Operating as an effective, efficient and accountable network</w:t>
      </w:r>
    </w:p>
    <w:p w14:paraId="6DE68D7C" w14:textId="4982DCC8" w:rsidR="001F78A3" w:rsidRPr="000A3D57" w:rsidRDefault="001F78A3" w:rsidP="001F78A3">
      <w:pPr>
        <w:rPr>
          <w:rFonts w:cstheme="minorHAnsi"/>
          <w:i/>
          <w:iCs/>
          <w:color w:val="545454"/>
          <w:shd w:val="clear" w:color="auto" w:fill="FFFFFF"/>
        </w:rPr>
      </w:pPr>
      <w:r w:rsidRPr="000A3D57">
        <w:rPr>
          <w:rFonts w:cstheme="minorHAnsi"/>
          <w:sz w:val="24"/>
          <w:szCs w:val="24"/>
        </w:rPr>
        <w:t>*</w:t>
      </w:r>
      <w:r w:rsidRPr="000A3D57">
        <w:rPr>
          <w:rStyle w:val="Emphasis"/>
          <w:rFonts w:cstheme="minorHAnsi"/>
          <w:b/>
          <w:bCs/>
          <w:i w:val="0"/>
          <w:iCs w:val="0"/>
          <w:color w:val="6A6A6A"/>
          <w:shd w:val="clear" w:color="auto" w:fill="FFFFFF"/>
        </w:rPr>
        <w:t>Sustainable</w:t>
      </w:r>
      <w:r w:rsidRPr="000A3D57">
        <w:rPr>
          <w:rFonts w:cstheme="minorHAnsi"/>
          <w:i/>
          <w:iCs/>
          <w:color w:val="545454"/>
          <w:shd w:val="clear" w:color="auto" w:fill="FFFFFF"/>
        </w:rPr>
        <w:t xml:space="preserve"> development is development that meets the needs of the present without compromising the ability of future generations to meet their own needs. </w:t>
      </w:r>
      <w:proofErr w:type="spellStart"/>
      <w:r w:rsidRPr="000A3D57">
        <w:rPr>
          <w:rFonts w:cstheme="minorHAnsi"/>
          <w:i/>
          <w:iCs/>
          <w:color w:val="545454"/>
          <w:shd w:val="clear" w:color="auto" w:fill="FFFFFF"/>
        </w:rPr>
        <w:t>Bruntland</w:t>
      </w:r>
      <w:proofErr w:type="spellEnd"/>
      <w:r w:rsidRPr="000A3D57">
        <w:rPr>
          <w:rFonts w:cstheme="minorHAnsi"/>
          <w:i/>
          <w:iCs/>
          <w:color w:val="545454"/>
          <w:shd w:val="clear" w:color="auto" w:fill="FFFFFF"/>
        </w:rPr>
        <w:t xml:space="preserve"> report 1987</w:t>
      </w:r>
    </w:p>
    <w:p w14:paraId="3C5CC670" w14:textId="116C992D" w:rsidR="0020321C" w:rsidRPr="0036585E" w:rsidRDefault="0020321C" w:rsidP="001F78A3">
      <w:pPr>
        <w:rPr>
          <w:rFonts w:cstheme="minorHAnsi"/>
          <w:b/>
          <w:iCs/>
          <w:color w:val="545454"/>
          <w:sz w:val="24"/>
          <w:szCs w:val="24"/>
          <w:shd w:val="clear" w:color="auto" w:fill="FFFFFF"/>
        </w:rPr>
      </w:pPr>
      <w:r w:rsidRPr="0036585E">
        <w:rPr>
          <w:rFonts w:cstheme="minorHAnsi"/>
          <w:b/>
          <w:iCs/>
          <w:color w:val="545454"/>
          <w:sz w:val="24"/>
          <w:szCs w:val="24"/>
          <w:shd w:val="clear" w:color="auto" w:fill="FFFFFF"/>
        </w:rPr>
        <w:t xml:space="preserve">Action: </w:t>
      </w:r>
      <w:r w:rsidR="00AD081D" w:rsidRPr="0036585E">
        <w:rPr>
          <w:rFonts w:cstheme="minorHAnsi"/>
          <w:b/>
          <w:iCs/>
          <w:color w:val="545454"/>
          <w:sz w:val="24"/>
          <w:szCs w:val="24"/>
          <w:shd w:val="clear" w:color="auto" w:fill="FFFFFF"/>
        </w:rPr>
        <w:t xml:space="preserve">all to respond to Deborah </w:t>
      </w:r>
      <w:r w:rsidR="0036585E" w:rsidRPr="0036585E">
        <w:rPr>
          <w:rFonts w:cstheme="minorHAnsi"/>
          <w:b/>
          <w:iCs/>
          <w:color w:val="545454"/>
          <w:sz w:val="24"/>
          <w:szCs w:val="24"/>
          <w:shd w:val="clear" w:color="auto" w:fill="FFFFFF"/>
        </w:rPr>
        <w:t xml:space="preserve">with comment on the above. </w:t>
      </w:r>
    </w:p>
    <w:p w14:paraId="13D5BF50" w14:textId="77777777" w:rsidR="007641FE" w:rsidRDefault="007641FE" w:rsidP="00CF2654">
      <w:pPr>
        <w:rPr>
          <w:b/>
        </w:rPr>
      </w:pPr>
    </w:p>
    <w:p w14:paraId="0E5BD104" w14:textId="282F9276" w:rsidR="0036585E" w:rsidRDefault="0030692E" w:rsidP="00CF2654">
      <w:r w:rsidRPr="000A3D57">
        <w:rPr>
          <w:b/>
        </w:rPr>
        <w:t>Exercise: Gro</w:t>
      </w:r>
      <w:r w:rsidR="009E51C8" w:rsidRPr="000A3D57">
        <w:rPr>
          <w:b/>
        </w:rPr>
        <w:t>up/Subgroup mapping</w:t>
      </w:r>
      <w:r w:rsidR="009E51C8">
        <w:br/>
      </w:r>
      <w:r w:rsidR="00CF2654">
        <w:t>Members then moved back into groups</w:t>
      </w:r>
      <w:r w:rsidR="009E51C8">
        <w:t xml:space="preserve"> and subgroups</w:t>
      </w:r>
      <w:r w:rsidR="00CF2654">
        <w:t xml:space="preserve"> to sense check </w:t>
      </w:r>
      <w:r w:rsidR="009E51C8">
        <w:t xml:space="preserve">their existing </w:t>
      </w:r>
      <w:r w:rsidR="00CF2654">
        <w:t>plans for this year</w:t>
      </w:r>
      <w:r w:rsidR="00E9685E">
        <w:t xml:space="preserve"> (2019-20)</w:t>
      </w:r>
      <w:r w:rsidR="00CF2654">
        <w:t xml:space="preserve"> and to propose plans for the following 2 years.  They were provided with examples of advocacy plans and blank DPF forms if more resources were needed. Groups reported back</w:t>
      </w:r>
      <w:r w:rsidR="00EA3DDA">
        <w:t xml:space="preserve">. </w:t>
      </w:r>
      <w:r w:rsidR="00350CE0">
        <w:t xml:space="preserve">Results are </w:t>
      </w:r>
      <w:r w:rsidR="00355D27">
        <w:t xml:space="preserve">summarised in the </w:t>
      </w:r>
      <w:r w:rsidR="007A4D3B">
        <w:t xml:space="preserve">Detailed </w:t>
      </w:r>
      <w:r w:rsidR="00355D27">
        <w:t xml:space="preserve">Group </w:t>
      </w:r>
      <w:r w:rsidR="00C53631">
        <w:t>actions</w:t>
      </w:r>
      <w:r w:rsidR="00355D27">
        <w:t xml:space="preserve"> tab of the Groups maps 2019 spreadsheet.</w:t>
      </w:r>
    </w:p>
    <w:p w14:paraId="05BFB3EE" w14:textId="1386D707" w:rsidR="00B26A55" w:rsidRDefault="00B26A55" w:rsidP="00CF2654">
      <w:r>
        <w:t>Issues for LINK</w:t>
      </w:r>
      <w:r w:rsidR="00404963">
        <w:t xml:space="preserve"> to consider</w:t>
      </w:r>
      <w:r w:rsidR="00EA3DDA">
        <w:t xml:space="preserve"> more widely</w:t>
      </w:r>
      <w:r w:rsidR="00404963">
        <w:t xml:space="preserve"> that emerged from discussions</w:t>
      </w:r>
      <w:r>
        <w:t xml:space="preserve"> include</w:t>
      </w:r>
      <w:r w:rsidR="007641FE">
        <w:t>d</w:t>
      </w:r>
      <w:r w:rsidR="008C012A">
        <w:t>:</w:t>
      </w:r>
      <w:r w:rsidR="007641FE">
        <w:br/>
      </w:r>
      <w:r>
        <w:t>the need for better cross fertilisation between groups, and more regular inter</w:t>
      </w:r>
      <w:r w:rsidR="008C012A">
        <w:t>-</w:t>
      </w:r>
      <w:r>
        <w:t xml:space="preserve">group meetings.  This will ultimately save capacity.  </w:t>
      </w:r>
      <w:r>
        <w:br/>
        <w:t xml:space="preserve">NEN runs through at least 4 groups. </w:t>
      </w:r>
      <w:r>
        <w:br/>
        <w:t xml:space="preserve">Landscape as an asset is potentially a new idea. </w:t>
      </w:r>
      <w:r w:rsidR="007641FE">
        <w:br/>
        <w:t xml:space="preserve">The </w:t>
      </w:r>
      <w:r>
        <w:t xml:space="preserve">Rhetoric versus </w:t>
      </w:r>
      <w:r w:rsidR="008C012A">
        <w:t>R</w:t>
      </w:r>
      <w:r>
        <w:t xml:space="preserve">eality gap </w:t>
      </w:r>
      <w:r w:rsidR="00FD6589">
        <w:t>(</w:t>
      </w:r>
      <w:r>
        <w:t xml:space="preserve">between </w:t>
      </w:r>
      <w:r w:rsidR="00B64D0D">
        <w:t>environmental l</w:t>
      </w:r>
      <w:r>
        <w:t>aws and their effective implementation</w:t>
      </w:r>
      <w:r w:rsidR="00FD6589">
        <w:t>)</w:t>
      </w:r>
      <w:r>
        <w:t xml:space="preserve">. All groups should have </w:t>
      </w:r>
      <w:r w:rsidR="00FD6589">
        <w:t>this</w:t>
      </w:r>
      <w:r>
        <w:t xml:space="preserve"> in their heads and what needs to be done to stop it. </w:t>
      </w:r>
    </w:p>
    <w:p w14:paraId="602DAD6A" w14:textId="071B2B35" w:rsidR="00EA3DDA" w:rsidRDefault="00D874B8" w:rsidP="00EA3DDA">
      <w:r>
        <w:t xml:space="preserve">Deborah </w:t>
      </w:r>
      <w:r w:rsidR="00B64D0D">
        <w:t xml:space="preserve">would </w:t>
      </w:r>
      <w:r>
        <w:t xml:space="preserve">write up </w:t>
      </w:r>
      <w:r w:rsidR="007641FE">
        <w:t>the</w:t>
      </w:r>
      <w:r w:rsidR="008C012A">
        <w:t xml:space="preserve"> plans from the </w:t>
      </w:r>
      <w:r w:rsidR="007641FE">
        <w:t>flip chart</w:t>
      </w:r>
      <w:r w:rsidR="00CB0C45">
        <w:t>s</w:t>
      </w:r>
      <w:r w:rsidR="007641FE">
        <w:t xml:space="preserve">. </w:t>
      </w:r>
      <w:r w:rsidR="009976F2">
        <w:t>It will be useful</w:t>
      </w:r>
      <w:r>
        <w:t xml:space="preserve"> if all</w:t>
      </w:r>
      <w:r w:rsidR="009976F2">
        <w:t xml:space="preserve"> groups and subgroups</w:t>
      </w:r>
      <w:r>
        <w:t xml:space="preserve"> can ensure they make the links</w:t>
      </w:r>
      <w:r w:rsidR="00FD6589">
        <w:t xml:space="preserve"> to other work areas</w:t>
      </w:r>
      <w:r>
        <w:t xml:space="preserve"> and ensure we are not doing the work several times.</w:t>
      </w:r>
    </w:p>
    <w:p w14:paraId="36782A63" w14:textId="1E50A625" w:rsidR="00EA3DDA" w:rsidRPr="00404963" w:rsidRDefault="00EA3DDA" w:rsidP="00EA3DDA">
      <w:pPr>
        <w:rPr>
          <w:b/>
        </w:rPr>
      </w:pPr>
      <w:r w:rsidRPr="000A3D57">
        <w:rPr>
          <w:b/>
          <w:highlight w:val="yellow"/>
        </w:rPr>
        <w:t xml:space="preserve">Convenors – please share with your Groups and Subgroups and make any further amendments by </w:t>
      </w:r>
      <w:r w:rsidR="00C53631">
        <w:rPr>
          <w:b/>
          <w:highlight w:val="yellow"/>
        </w:rPr>
        <w:t>28</w:t>
      </w:r>
      <w:bookmarkStart w:id="0" w:name="_GoBack"/>
      <w:bookmarkEnd w:id="0"/>
      <w:r w:rsidRPr="000A3D57">
        <w:rPr>
          <w:b/>
          <w:highlight w:val="yellow"/>
        </w:rPr>
        <w:t xml:space="preserve"> June.</w:t>
      </w:r>
      <w:r w:rsidRPr="00404963">
        <w:rPr>
          <w:b/>
        </w:rPr>
        <w:t xml:space="preserve">    </w:t>
      </w:r>
    </w:p>
    <w:p w14:paraId="3FCE0D49" w14:textId="639505D1" w:rsidR="004F470B" w:rsidRDefault="009976F2">
      <w:r w:rsidRPr="007749CA">
        <w:rPr>
          <w:b/>
        </w:rPr>
        <w:t>Summary:</w:t>
      </w:r>
      <w:r>
        <w:t xml:space="preserve"> </w:t>
      </w:r>
      <w:r w:rsidR="00FD6589">
        <w:t xml:space="preserve">Charles </w:t>
      </w:r>
      <w:r>
        <w:t xml:space="preserve">thanked </w:t>
      </w:r>
      <w:r w:rsidR="00FD6589">
        <w:t>everyone for their contributions.  It was h</w:t>
      </w:r>
      <w:r w:rsidR="00D874B8">
        <w:t xml:space="preserve">eartening to hear all the things we </w:t>
      </w:r>
      <w:proofErr w:type="gramStart"/>
      <w:r w:rsidR="00D874B8">
        <w:t>are able to</w:t>
      </w:r>
      <w:proofErr w:type="gramEnd"/>
      <w:r w:rsidR="00D874B8">
        <w:t xml:space="preserve"> engage with</w:t>
      </w:r>
      <w:r w:rsidR="00FD6589">
        <w:t xml:space="preserve">. He asked those present to respond to the papers that will come back from this meeting, much of which will feed into a new piece of work, a </w:t>
      </w:r>
      <w:proofErr w:type="gramStart"/>
      <w:r w:rsidR="00D874B8">
        <w:t>10 year</w:t>
      </w:r>
      <w:proofErr w:type="gramEnd"/>
      <w:r w:rsidR="00D874B8">
        <w:t xml:space="preserve"> plan for </w:t>
      </w:r>
      <w:r w:rsidR="00FD6589">
        <w:t>LINK. This will be clearer about w</w:t>
      </w:r>
      <w:r w:rsidR="00D874B8">
        <w:t xml:space="preserve">here we </w:t>
      </w:r>
      <w:proofErr w:type="gramStart"/>
      <w:r w:rsidR="00D874B8">
        <w:t>actually want</w:t>
      </w:r>
      <w:proofErr w:type="gramEnd"/>
      <w:r w:rsidR="00D874B8">
        <w:t xml:space="preserve"> to get to, versus where do we realistically </w:t>
      </w:r>
      <w:r w:rsidR="00FD6589">
        <w:t xml:space="preserve">expect </w:t>
      </w:r>
      <w:r w:rsidR="00D874B8">
        <w:t xml:space="preserve">to get to.  </w:t>
      </w:r>
      <w:r w:rsidR="00FD6589">
        <w:t xml:space="preserve"> There will be a </w:t>
      </w:r>
      <w:r w:rsidR="00D874B8">
        <w:t>report back to Congress on 17 September on th</w:t>
      </w:r>
      <w:r w:rsidR="00FD6589">
        <w:t>is</w:t>
      </w:r>
      <w:r w:rsidR="00D874B8">
        <w:t xml:space="preserve"> process. </w:t>
      </w:r>
      <w:r w:rsidR="00FD6589">
        <w:t xml:space="preserve">The </w:t>
      </w:r>
      <w:r w:rsidR="00B867D8">
        <w:t>Board will look at it again in Oct</w:t>
      </w:r>
      <w:r w:rsidR="00FD6589">
        <w:t>ober and it will be on the agenda for the 1</w:t>
      </w:r>
      <w:r w:rsidR="00B867D8">
        <w:t>2 Dec</w:t>
      </w:r>
      <w:r w:rsidR="00FD6589">
        <w:t xml:space="preserve">ember Strategic Planning meeting (followed by the Festive Reception in the evening). </w:t>
      </w:r>
      <w:r w:rsidR="00B867D8">
        <w:t xml:space="preserve"> </w:t>
      </w:r>
    </w:p>
    <w:p w14:paraId="266C04D6" w14:textId="16A96A86" w:rsidR="007749CA" w:rsidRPr="00A92867" w:rsidRDefault="004F470B">
      <w:pPr>
        <w:rPr>
          <w:b/>
        </w:rPr>
      </w:pPr>
      <w:r w:rsidRPr="00A92867">
        <w:rPr>
          <w:b/>
        </w:rPr>
        <w:t>A</w:t>
      </w:r>
      <w:r w:rsidR="007749CA" w:rsidRPr="00A92867">
        <w:rPr>
          <w:b/>
        </w:rPr>
        <w:t xml:space="preserve">ny other Business </w:t>
      </w:r>
    </w:p>
    <w:p w14:paraId="5EE07532" w14:textId="0E1EB64C" w:rsidR="00B867D8" w:rsidRDefault="007749CA">
      <w:r>
        <w:lastRenderedPageBreak/>
        <w:t>1. M</w:t>
      </w:r>
      <w:r w:rsidR="004F470B">
        <w:t xml:space="preserve">embers were encouraged to nominate people and projects for the </w:t>
      </w:r>
      <w:r w:rsidR="004F470B" w:rsidRPr="007749CA">
        <w:rPr>
          <w:b/>
        </w:rPr>
        <w:t>N</w:t>
      </w:r>
      <w:r w:rsidR="00B867D8" w:rsidRPr="007749CA">
        <w:rPr>
          <w:b/>
        </w:rPr>
        <w:t xml:space="preserve">ature of Scotland </w:t>
      </w:r>
      <w:r w:rsidR="004F470B" w:rsidRPr="007749CA">
        <w:rPr>
          <w:b/>
        </w:rPr>
        <w:t>Awa</w:t>
      </w:r>
      <w:r w:rsidR="00B867D8" w:rsidRPr="007749CA">
        <w:rPr>
          <w:b/>
        </w:rPr>
        <w:t>rds</w:t>
      </w:r>
      <w:r w:rsidR="004F470B">
        <w:t xml:space="preserve"> by </w:t>
      </w:r>
      <w:r w:rsidR="00B867D8">
        <w:t xml:space="preserve">4 June. </w:t>
      </w:r>
    </w:p>
    <w:p w14:paraId="63FCEA89" w14:textId="6D8B5E31" w:rsidR="006E0F19" w:rsidRDefault="007749CA">
      <w:r>
        <w:t xml:space="preserve">2. </w:t>
      </w:r>
      <w:r w:rsidR="006E0F19">
        <w:t>Paul</w:t>
      </w:r>
      <w:r w:rsidR="004F470B">
        <w:t xml:space="preserve"> asked for </w:t>
      </w:r>
      <w:r w:rsidR="004F470B" w:rsidRPr="007749CA">
        <w:rPr>
          <w:b/>
        </w:rPr>
        <w:t>volunteers over the summer to take authorship of short chapters</w:t>
      </w:r>
      <w:r w:rsidR="004F470B">
        <w:t xml:space="preserve"> about one side of A4 for the </w:t>
      </w:r>
      <w:r w:rsidR="004F470B" w:rsidRPr="007749CA">
        <w:rPr>
          <w:b/>
        </w:rPr>
        <w:t>State of Nature Scotland</w:t>
      </w:r>
      <w:r w:rsidR="004F470B">
        <w:t xml:space="preserve"> report.  This is a </w:t>
      </w:r>
      <w:r w:rsidR="006E0F19">
        <w:t>3 yearly o</w:t>
      </w:r>
      <w:r w:rsidR="004F470B">
        <w:t>b</w:t>
      </w:r>
      <w:r w:rsidR="006E0F19">
        <w:t xml:space="preserve">jective analysis done by a coalition of </w:t>
      </w:r>
      <w:r w:rsidR="004F470B">
        <w:t>NGOs</w:t>
      </w:r>
      <w:r w:rsidR="006E0F19">
        <w:t xml:space="preserve">, to take a snapshot of biodiversity, due for publication this autumn.  </w:t>
      </w:r>
      <w:r w:rsidR="004F470B">
        <w:t xml:space="preserve">There will be a </w:t>
      </w:r>
      <w:r w:rsidR="006E0F19">
        <w:t>standalone pub</w:t>
      </w:r>
      <w:r w:rsidR="004F470B">
        <w:t xml:space="preserve">lication for </w:t>
      </w:r>
      <w:r w:rsidR="006E0F19">
        <w:t xml:space="preserve">Scotland. Need people to be authors to chapters, a side of A4, </w:t>
      </w:r>
      <w:r w:rsidR="00EF1DEF">
        <w:t xml:space="preserve">and authors will be given access to all the data.  </w:t>
      </w:r>
      <w:r w:rsidR="004F470B">
        <w:t xml:space="preserve">These include chapters on </w:t>
      </w:r>
      <w:r w:rsidR="00EF1DEF">
        <w:t>agriculture m</w:t>
      </w:r>
      <w:r w:rsidR="004F470B">
        <w:t xml:space="preserve">anagement, on climate change, woodland management, marine, fisheries and built environment. </w:t>
      </w:r>
      <w:r w:rsidR="00EF1DEF">
        <w:t xml:space="preserve">need people in the summer to do it. </w:t>
      </w:r>
      <w:r w:rsidR="004F470B" w:rsidRPr="00A92867">
        <w:rPr>
          <w:b/>
        </w:rPr>
        <w:t>Please contact Paul</w:t>
      </w:r>
      <w:r>
        <w:t xml:space="preserve"> with offers </w:t>
      </w:r>
      <w:r w:rsidR="00A92867">
        <w:t>- paul.walton@rspb.org.uk</w:t>
      </w:r>
      <w:r w:rsidR="00EF1DEF">
        <w:t xml:space="preserve"> </w:t>
      </w:r>
    </w:p>
    <w:sectPr w:rsidR="006E0F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39AE"/>
    <w:multiLevelType w:val="hybridMultilevel"/>
    <w:tmpl w:val="47120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8D3BA2"/>
    <w:multiLevelType w:val="hybridMultilevel"/>
    <w:tmpl w:val="10C0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2F"/>
    <w:rsid w:val="0000580A"/>
    <w:rsid w:val="000440EB"/>
    <w:rsid w:val="00062686"/>
    <w:rsid w:val="000A0961"/>
    <w:rsid w:val="000A3D57"/>
    <w:rsid w:val="000B6DB8"/>
    <w:rsid w:val="000F5D28"/>
    <w:rsid w:val="00135960"/>
    <w:rsid w:val="00137293"/>
    <w:rsid w:val="00144AE4"/>
    <w:rsid w:val="001611F9"/>
    <w:rsid w:val="001B4CF4"/>
    <w:rsid w:val="001C1B0B"/>
    <w:rsid w:val="001C5193"/>
    <w:rsid w:val="001F78A3"/>
    <w:rsid w:val="0020321C"/>
    <w:rsid w:val="00262C4D"/>
    <w:rsid w:val="002935DF"/>
    <w:rsid w:val="002B11CB"/>
    <w:rsid w:val="002B47D4"/>
    <w:rsid w:val="002E78C2"/>
    <w:rsid w:val="0030692E"/>
    <w:rsid w:val="00350CE0"/>
    <w:rsid w:val="00355D27"/>
    <w:rsid w:val="00361B72"/>
    <w:rsid w:val="0036585E"/>
    <w:rsid w:val="003B3F22"/>
    <w:rsid w:val="003D0792"/>
    <w:rsid w:val="003D24F1"/>
    <w:rsid w:val="00404963"/>
    <w:rsid w:val="00407606"/>
    <w:rsid w:val="00413FD9"/>
    <w:rsid w:val="0045743C"/>
    <w:rsid w:val="00457E15"/>
    <w:rsid w:val="00471703"/>
    <w:rsid w:val="004749DE"/>
    <w:rsid w:val="00481ADE"/>
    <w:rsid w:val="00490DD9"/>
    <w:rsid w:val="004D0B27"/>
    <w:rsid w:val="004D69A9"/>
    <w:rsid w:val="004E2BF3"/>
    <w:rsid w:val="004E5F48"/>
    <w:rsid w:val="004F470B"/>
    <w:rsid w:val="00527271"/>
    <w:rsid w:val="00554DC7"/>
    <w:rsid w:val="005C1DD8"/>
    <w:rsid w:val="005D3286"/>
    <w:rsid w:val="005D4DD3"/>
    <w:rsid w:val="005D51F7"/>
    <w:rsid w:val="00622A7F"/>
    <w:rsid w:val="00624C88"/>
    <w:rsid w:val="006731DF"/>
    <w:rsid w:val="006A38A6"/>
    <w:rsid w:val="006E0F19"/>
    <w:rsid w:val="006F06A2"/>
    <w:rsid w:val="006F7FA9"/>
    <w:rsid w:val="007225A8"/>
    <w:rsid w:val="007352F7"/>
    <w:rsid w:val="00744568"/>
    <w:rsid w:val="00750205"/>
    <w:rsid w:val="007569E9"/>
    <w:rsid w:val="007571D8"/>
    <w:rsid w:val="00764022"/>
    <w:rsid w:val="007641FE"/>
    <w:rsid w:val="007656EE"/>
    <w:rsid w:val="007749CA"/>
    <w:rsid w:val="007A4D3B"/>
    <w:rsid w:val="00817333"/>
    <w:rsid w:val="008369C7"/>
    <w:rsid w:val="008442A8"/>
    <w:rsid w:val="00856415"/>
    <w:rsid w:val="008976B5"/>
    <w:rsid w:val="008C012A"/>
    <w:rsid w:val="008C0C55"/>
    <w:rsid w:val="008C14A8"/>
    <w:rsid w:val="008E2133"/>
    <w:rsid w:val="00912D48"/>
    <w:rsid w:val="009259F0"/>
    <w:rsid w:val="009315EF"/>
    <w:rsid w:val="0093236D"/>
    <w:rsid w:val="00945182"/>
    <w:rsid w:val="009517DC"/>
    <w:rsid w:val="0097328A"/>
    <w:rsid w:val="009976F2"/>
    <w:rsid w:val="009C0639"/>
    <w:rsid w:val="009C76C5"/>
    <w:rsid w:val="009D253D"/>
    <w:rsid w:val="009D6BC3"/>
    <w:rsid w:val="009E51C8"/>
    <w:rsid w:val="009F13AB"/>
    <w:rsid w:val="009F166D"/>
    <w:rsid w:val="00A06611"/>
    <w:rsid w:val="00A25016"/>
    <w:rsid w:val="00A27941"/>
    <w:rsid w:val="00A455F0"/>
    <w:rsid w:val="00A474E8"/>
    <w:rsid w:val="00A53B1D"/>
    <w:rsid w:val="00A5679F"/>
    <w:rsid w:val="00A75AF6"/>
    <w:rsid w:val="00A92867"/>
    <w:rsid w:val="00AA3877"/>
    <w:rsid w:val="00AD081D"/>
    <w:rsid w:val="00AE33D2"/>
    <w:rsid w:val="00AE367E"/>
    <w:rsid w:val="00AF479D"/>
    <w:rsid w:val="00B25FAD"/>
    <w:rsid w:val="00B26A55"/>
    <w:rsid w:val="00B30615"/>
    <w:rsid w:val="00B52F63"/>
    <w:rsid w:val="00B55DA9"/>
    <w:rsid w:val="00B64D0D"/>
    <w:rsid w:val="00B70776"/>
    <w:rsid w:val="00B766DE"/>
    <w:rsid w:val="00B867D8"/>
    <w:rsid w:val="00B86F8D"/>
    <w:rsid w:val="00BB4022"/>
    <w:rsid w:val="00BB6EF8"/>
    <w:rsid w:val="00BD09FE"/>
    <w:rsid w:val="00BF0BD0"/>
    <w:rsid w:val="00BF7660"/>
    <w:rsid w:val="00C142DA"/>
    <w:rsid w:val="00C23C0E"/>
    <w:rsid w:val="00C35575"/>
    <w:rsid w:val="00C4633B"/>
    <w:rsid w:val="00C53631"/>
    <w:rsid w:val="00CB0C45"/>
    <w:rsid w:val="00CF2654"/>
    <w:rsid w:val="00CF468F"/>
    <w:rsid w:val="00D12AE4"/>
    <w:rsid w:val="00D42490"/>
    <w:rsid w:val="00D62F95"/>
    <w:rsid w:val="00D874B8"/>
    <w:rsid w:val="00D87E38"/>
    <w:rsid w:val="00DE422E"/>
    <w:rsid w:val="00DF7693"/>
    <w:rsid w:val="00E146E6"/>
    <w:rsid w:val="00E54865"/>
    <w:rsid w:val="00E62B8B"/>
    <w:rsid w:val="00E72B7F"/>
    <w:rsid w:val="00E91DE8"/>
    <w:rsid w:val="00E9685E"/>
    <w:rsid w:val="00EA3DDA"/>
    <w:rsid w:val="00EF1DEF"/>
    <w:rsid w:val="00EF242D"/>
    <w:rsid w:val="00F134CD"/>
    <w:rsid w:val="00F21980"/>
    <w:rsid w:val="00F23AD0"/>
    <w:rsid w:val="00F32D73"/>
    <w:rsid w:val="00F35150"/>
    <w:rsid w:val="00F62681"/>
    <w:rsid w:val="00F651D1"/>
    <w:rsid w:val="00FB3E9A"/>
    <w:rsid w:val="00FD6589"/>
    <w:rsid w:val="00FD792F"/>
    <w:rsid w:val="00FE1B6D"/>
    <w:rsid w:val="00FE5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7613"/>
  <w15:chartTrackingRefBased/>
  <w15:docId w15:val="{C6D9171E-9999-4685-9F35-C4120691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C4D"/>
    <w:pPr>
      <w:ind w:left="720"/>
      <w:contextualSpacing/>
    </w:pPr>
  </w:style>
  <w:style w:type="character" w:styleId="Hyperlink">
    <w:name w:val="Hyperlink"/>
    <w:basedOn w:val="DefaultParagraphFont"/>
    <w:uiPriority w:val="99"/>
    <w:unhideWhenUsed/>
    <w:rsid w:val="002E78C2"/>
    <w:rPr>
      <w:color w:val="0563C1" w:themeColor="hyperlink"/>
      <w:u w:val="single"/>
    </w:rPr>
  </w:style>
  <w:style w:type="character" w:styleId="UnresolvedMention">
    <w:name w:val="Unresolved Mention"/>
    <w:basedOn w:val="DefaultParagraphFont"/>
    <w:uiPriority w:val="99"/>
    <w:semiHidden/>
    <w:unhideWhenUsed/>
    <w:rsid w:val="002E78C2"/>
    <w:rPr>
      <w:color w:val="605E5C"/>
      <w:shd w:val="clear" w:color="auto" w:fill="E1DFDD"/>
    </w:rPr>
  </w:style>
  <w:style w:type="character" w:styleId="Emphasis">
    <w:name w:val="Emphasis"/>
    <w:basedOn w:val="DefaultParagraphFont"/>
    <w:uiPriority w:val="20"/>
    <w:qFormat/>
    <w:rsid w:val="001F78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6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link.org/private-docs/link-political-strategy-report-april-2019/"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tlink.org/link-thinks/global-biodiversity-report-where-does-scotland-stand/"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www.scotlink.org/public-documents/link-response-to-climate-change-adaptation-programme-2019-2024-consultation/" TargetMode="External"/><Relationship Id="rId4" Type="http://schemas.openxmlformats.org/officeDocument/2006/relationships/numbering" Target="numbering.xml"/><Relationship Id="rId9" Type="http://schemas.openxmlformats.org/officeDocument/2006/relationships/hyperlink" Target="http://www.scotlink.org/public-documents/scottish-environment-link-manifesto-for-the-2019-european-parliament-election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D555C6E69AE84A9E4B1B108A48A380" ma:contentTypeVersion="8" ma:contentTypeDescription="Create a new document." ma:contentTypeScope="" ma:versionID="488c75149be9d361c9325a3f877d7ff3">
  <xsd:schema xmlns:xsd="http://www.w3.org/2001/XMLSchema" xmlns:xs="http://www.w3.org/2001/XMLSchema" xmlns:p="http://schemas.microsoft.com/office/2006/metadata/properties" xmlns:ns2="19787e05-e8b5-4be1-8f2d-2bcb45eb79ab" xmlns:ns3="d0623fc5-08fd-4e0f-a5a5-e26fb1bb5eff" targetNamespace="http://schemas.microsoft.com/office/2006/metadata/properties" ma:root="true" ma:fieldsID="d7bdef492e28128f3366271859981089" ns2:_="" ns3:_="">
    <xsd:import namespace="19787e05-e8b5-4be1-8f2d-2bcb45eb79ab"/>
    <xsd:import namespace="d0623fc5-08fd-4e0f-a5a5-e26fb1bb5e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87e05-e8b5-4be1-8f2d-2bcb45eb79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23fc5-08fd-4e0f-a5a5-e26fb1bb5e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9E14C-5E21-411F-BD0F-EAAC7A103D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EE091A-F6CC-49D9-9432-43AE767EA194}">
  <ds:schemaRefs>
    <ds:schemaRef ds:uri="http://schemas.microsoft.com/sharepoint/v3/contenttype/forms"/>
  </ds:schemaRefs>
</ds:datastoreItem>
</file>

<file path=customXml/itemProps3.xml><?xml version="1.0" encoding="utf-8"?>
<ds:datastoreItem xmlns:ds="http://schemas.openxmlformats.org/officeDocument/2006/customXml" ds:itemID="{42143841-954A-4542-AC68-3D6740E80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87e05-e8b5-4be1-8f2d-2bcb45eb79ab"/>
    <ds:schemaRef ds:uri="d0623fc5-08fd-4e0f-a5a5-e26fb1bb5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2753</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Walsh</dc:creator>
  <cp:keywords/>
  <dc:description/>
  <cp:lastModifiedBy>Deborah Long</cp:lastModifiedBy>
  <cp:revision>29</cp:revision>
  <dcterms:created xsi:type="dcterms:W3CDTF">2019-05-15T10:58:00Z</dcterms:created>
  <dcterms:modified xsi:type="dcterms:W3CDTF">2019-06-03T13:42:00Z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0x01010008D555C6E69AE84A9E4B1B108A48A380</vt:lpwstr>
  </property>
</Properties>
</file>