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092E" w14:textId="195B821B" w:rsidR="0020797F" w:rsidRPr="0020797F" w:rsidRDefault="0020797F">
      <w:pPr>
        <w:rPr>
          <w:b/>
        </w:rPr>
      </w:pPr>
      <w:r w:rsidRPr="0020797F">
        <w:rPr>
          <w:b/>
        </w:rPr>
        <w:t xml:space="preserve">Note of the LINK Economics Group meeting held on 16 January at the LINK office, Edinburgh. </w:t>
      </w:r>
    </w:p>
    <w:p w14:paraId="6A30051F" w14:textId="3352F938" w:rsidR="0020797F" w:rsidRDefault="0020797F">
      <w:r w:rsidRPr="00196C2D">
        <w:rPr>
          <w:b/>
        </w:rPr>
        <w:t xml:space="preserve">Attending: </w:t>
      </w:r>
      <w:r>
        <w:t>Matthew Crighton (FoES), Bruce Wilson (SWT), Lloyd Austin (RSPB), Jenni Hume (APRS), Calum Duncan (MCS), Denis Mollison (HWDT), James Curran (Hon Fellow), Jen Anderson (LINK CO), Daphne Vlastari (LINK AM), Alice Walsh (LINK DO)</w:t>
      </w:r>
      <w:r w:rsidR="00682F89">
        <w:t>.</w:t>
      </w:r>
    </w:p>
    <w:p w14:paraId="4AD69EEA" w14:textId="0803A7BF" w:rsidR="00682F89" w:rsidRPr="00EF0851" w:rsidRDefault="00682F89">
      <w:pPr>
        <w:rPr>
          <w:b/>
        </w:rPr>
      </w:pPr>
      <w:r w:rsidRPr="00196C2D">
        <w:rPr>
          <w:b/>
        </w:rPr>
        <w:t>1. Welcome and Apologies</w:t>
      </w:r>
      <w:r>
        <w:t xml:space="preserve">. </w:t>
      </w:r>
      <w:r>
        <w:br/>
        <w:t>Matthew welcomed everyone. Ric Lander</w:t>
      </w:r>
      <w:r w:rsidR="00196C2D">
        <w:t xml:space="preserve"> and David Downie</w:t>
      </w:r>
      <w:r>
        <w:t xml:space="preserve"> sent apologies.</w:t>
      </w:r>
      <w:r w:rsidR="00196C2D">
        <w:t xml:space="preserve"> </w:t>
      </w:r>
      <w:r>
        <w:t xml:space="preserve">This would </w:t>
      </w:r>
      <w:r w:rsidR="005567B5">
        <w:t xml:space="preserve">probably </w:t>
      </w:r>
      <w:r>
        <w:t>be Lloyd’s last meeting</w:t>
      </w:r>
      <w:r w:rsidR="00EF0851">
        <w:t xml:space="preserve"> and he was thanked for his input to date. </w:t>
      </w:r>
      <w:r>
        <w:t xml:space="preserve"> RSPB would be represented by someone else (name tbc). </w:t>
      </w:r>
      <w:r w:rsidR="00EF0851">
        <w:t xml:space="preserve"> </w:t>
      </w:r>
      <w:r w:rsidR="00EF0851">
        <w:rPr>
          <w:b/>
        </w:rPr>
        <w:t>Action: Lloyd</w:t>
      </w:r>
    </w:p>
    <w:p w14:paraId="1B201F4A" w14:textId="0F494CD6" w:rsidR="003065E9" w:rsidRDefault="00682F89">
      <w:r w:rsidRPr="00196C2D">
        <w:rPr>
          <w:b/>
        </w:rPr>
        <w:t>2. Group membership, leadership, going forward.</w:t>
      </w:r>
      <w:r>
        <w:t xml:space="preserve"> </w:t>
      </w:r>
      <w:r>
        <w:br/>
      </w:r>
      <w:r w:rsidR="00196C2D">
        <w:t xml:space="preserve">Members </w:t>
      </w:r>
      <w:r>
        <w:t>endorsed Matthew continuing as Convener and Bruce as Vice-Convener. Jenni and James would be added to the email list, also Catherine Gemmell leading</w:t>
      </w:r>
      <w:r w:rsidR="0084129C">
        <w:t xml:space="preserve"> the MCS work on </w:t>
      </w:r>
      <w:r>
        <w:t xml:space="preserve">plastics. </w:t>
      </w:r>
      <w:r w:rsidR="00EF0851">
        <w:br/>
      </w:r>
      <w:r w:rsidR="00EF0851" w:rsidRPr="00EF0851">
        <w:rPr>
          <w:b/>
        </w:rPr>
        <w:t>Action: Alice</w:t>
      </w:r>
    </w:p>
    <w:p w14:paraId="1E469A90" w14:textId="3EDFE113" w:rsidR="003065E9" w:rsidRDefault="00682F89">
      <w:r w:rsidRPr="00196C2D">
        <w:rPr>
          <w:b/>
        </w:rPr>
        <w:t xml:space="preserve">3. New project: </w:t>
      </w:r>
      <w:r w:rsidRPr="00196C2D">
        <w:rPr>
          <w:b/>
          <w:i/>
        </w:rPr>
        <w:t>A Circular Economy for a Fairer Footprint</w:t>
      </w:r>
      <w:r w:rsidRPr="00196C2D">
        <w:rPr>
          <w:b/>
        </w:rPr>
        <w:t xml:space="preserve">. </w:t>
      </w:r>
      <w:r w:rsidRPr="00196C2D">
        <w:rPr>
          <w:b/>
        </w:rPr>
        <w:br/>
      </w:r>
      <w:r>
        <w:t xml:space="preserve">a. </w:t>
      </w:r>
      <w:r w:rsidRPr="00D129EF">
        <w:rPr>
          <w:b/>
        </w:rPr>
        <w:t>Work Programme</w:t>
      </w:r>
      <w:r>
        <w:br/>
        <w:t xml:space="preserve">The bid (previously </w:t>
      </w:r>
      <w:r w:rsidR="00196C2D">
        <w:t>circulated and read by all) set</w:t>
      </w:r>
      <w:r w:rsidR="0084129C">
        <w:t>s</w:t>
      </w:r>
      <w:r w:rsidR="00196C2D">
        <w:t xml:space="preserve"> out the framework for this. The </w:t>
      </w:r>
      <w:r w:rsidR="0084129C">
        <w:t xml:space="preserve">first need is to scope out within LINK member bodies, groups and subgroups to find out where all are coming from, what relevance the CE </w:t>
      </w:r>
      <w:proofErr w:type="gramStart"/>
      <w:r w:rsidR="0084129C">
        <w:t>has to</w:t>
      </w:r>
      <w:proofErr w:type="gramEnd"/>
      <w:r w:rsidR="0084129C">
        <w:t xml:space="preserve"> their work, so that we are well positioned </w:t>
      </w:r>
      <w:r w:rsidR="003065E9">
        <w:t>to make alliances with others</w:t>
      </w:r>
      <w:r w:rsidR="0084129C">
        <w:t xml:space="preserve"> for a good CE bill. Depending on the timeline, and all timelines are being delayed by Brexit, we need to be ready to shift gear if it proceeds faster</w:t>
      </w:r>
      <w:r w:rsidR="005567B5">
        <w:t xml:space="preserve"> or if specific issues like plastics require a response</w:t>
      </w:r>
      <w:r w:rsidR="0084129C">
        <w:t xml:space="preserve">. </w:t>
      </w:r>
      <w:r w:rsidR="00B46008">
        <w:t>It was noted that the application said that there would be an internal meeting within 6 weeks of the officer starting.</w:t>
      </w:r>
    </w:p>
    <w:p w14:paraId="37AE1456" w14:textId="0BF76A67" w:rsidR="00D129EF" w:rsidRDefault="0084129C">
      <w:r>
        <w:t xml:space="preserve">Thoughts </w:t>
      </w:r>
      <w:r w:rsidR="00D129EF">
        <w:t xml:space="preserve">around the table </w:t>
      </w:r>
      <w:r>
        <w:t xml:space="preserve">on </w:t>
      </w:r>
      <w:r w:rsidR="00C80EBC">
        <w:t xml:space="preserve">its </w:t>
      </w:r>
      <w:r>
        <w:t xml:space="preserve">relevance to members: </w:t>
      </w:r>
      <w:r w:rsidR="00D129EF">
        <w:t xml:space="preserve">Calum said that </w:t>
      </w:r>
      <w:r w:rsidR="005F296E">
        <w:t>MCS been longstanding supporters of making the economy more circular because the rem</w:t>
      </w:r>
      <w:r>
        <w:t>n</w:t>
      </w:r>
      <w:r w:rsidR="005F296E">
        <w:t>ants of a non</w:t>
      </w:r>
      <w:r w:rsidR="00D129EF">
        <w:t>-</w:t>
      </w:r>
      <w:r w:rsidR="005F296E">
        <w:t>circula</w:t>
      </w:r>
      <w:r>
        <w:t>r</w:t>
      </w:r>
      <w:r w:rsidR="005F296E">
        <w:t xml:space="preserve"> economy </w:t>
      </w:r>
      <w:r>
        <w:t xml:space="preserve">wash up on </w:t>
      </w:r>
      <w:r w:rsidR="005F296E">
        <w:t>beach</w:t>
      </w:r>
      <w:r>
        <w:t xml:space="preserve">es, and for all the reasons that Blue Planet raised.  MCS works with </w:t>
      </w:r>
      <w:r w:rsidR="00D129EF">
        <w:t xml:space="preserve">APRS and </w:t>
      </w:r>
      <w:proofErr w:type="spellStart"/>
      <w:r w:rsidR="00D129EF">
        <w:t>Fidra</w:t>
      </w:r>
      <w:proofErr w:type="spellEnd"/>
      <w:r w:rsidR="00D129EF">
        <w:t xml:space="preserve"> on deposit return and on plastics. Seeking </w:t>
      </w:r>
      <w:r w:rsidR="005F296E">
        <w:t>ex</w:t>
      </w:r>
      <w:r w:rsidR="00D129EF">
        <w:t xml:space="preserve">tended producer responsibility for </w:t>
      </w:r>
      <w:r w:rsidR="005F296E">
        <w:t>the full life cycl</w:t>
      </w:r>
      <w:r w:rsidR="00D129EF">
        <w:t>e of what businesses</w:t>
      </w:r>
      <w:r w:rsidR="005F296E">
        <w:t xml:space="preserve"> produce</w:t>
      </w:r>
      <w:r w:rsidR="00D129EF">
        <w:t>, and for the r</w:t>
      </w:r>
      <w:r w:rsidR="005F296E">
        <w:t>eg</w:t>
      </w:r>
      <w:r w:rsidR="00D129EF">
        <w:t>ulatory framework to ensure sustainable</w:t>
      </w:r>
      <w:r w:rsidR="005F296E">
        <w:t xml:space="preserve"> businesses </w:t>
      </w:r>
      <w:r w:rsidR="00D129EF">
        <w:t xml:space="preserve">thrive. </w:t>
      </w:r>
      <w:r w:rsidR="005F296E">
        <w:t xml:space="preserve"> </w:t>
      </w:r>
      <w:r w:rsidR="00D129EF">
        <w:t>Working on this in England (Sue Kinsey</w:t>
      </w:r>
      <w:r w:rsidR="00C80EBC">
        <w:t xml:space="preserve"> leading)</w:t>
      </w:r>
      <w:r w:rsidR="00D129EF">
        <w:t>.  There are question marks around S</w:t>
      </w:r>
      <w:r w:rsidR="0075671F">
        <w:t>cotland</w:t>
      </w:r>
      <w:r w:rsidR="00D129EF">
        <w:t>’s</w:t>
      </w:r>
      <w:r w:rsidR="0075671F">
        <w:t xml:space="preserve"> power</w:t>
      </w:r>
      <w:r w:rsidR="00D129EF">
        <w:t>s, and with Brexit, the EU</w:t>
      </w:r>
      <w:r w:rsidR="00C80EBC">
        <w:t xml:space="preserve"> powers and recognition that many</w:t>
      </w:r>
      <w:r w:rsidR="00D129EF">
        <w:t xml:space="preserve"> products used here </w:t>
      </w:r>
      <w:r w:rsidR="00C80EBC">
        <w:t>are</w:t>
      </w:r>
      <w:r w:rsidR="00D129EF">
        <w:t xml:space="preserve"> made elsewhere.  </w:t>
      </w:r>
    </w:p>
    <w:p w14:paraId="07DFD1DC" w14:textId="533534A8" w:rsidR="0075671F" w:rsidRDefault="00D129EF">
      <w:r>
        <w:t>Lloyd</w:t>
      </w:r>
      <w:r w:rsidR="00C80EBC">
        <w:t xml:space="preserve"> </w:t>
      </w:r>
      <w:r>
        <w:t>considers there is h</w:t>
      </w:r>
      <w:r w:rsidR="0075671F">
        <w:t>uge potential to draw on examples</w:t>
      </w:r>
      <w:r>
        <w:t xml:space="preserve"> from other areas</w:t>
      </w:r>
      <w:r w:rsidR="005567B5">
        <w:t xml:space="preserve"> of</w:t>
      </w:r>
      <w:r>
        <w:t xml:space="preserve"> LINK</w:t>
      </w:r>
      <w:r w:rsidR="005567B5">
        <w:t>’s</w:t>
      </w:r>
      <w:r>
        <w:t xml:space="preserve"> works, that we can </w:t>
      </w:r>
      <w:r w:rsidR="00C80EBC">
        <w:t xml:space="preserve">complement what other work areas </w:t>
      </w:r>
      <w:r w:rsidR="0075671F">
        <w:t xml:space="preserve">are doing </w:t>
      </w:r>
      <w:proofErr w:type="gramStart"/>
      <w:r>
        <w:t>with regard to</w:t>
      </w:r>
      <w:proofErr w:type="gramEnd"/>
      <w:r>
        <w:t xml:space="preserve"> greater circularity in resource</w:t>
      </w:r>
      <w:r w:rsidR="00C80EBC">
        <w:t>s</w:t>
      </w:r>
      <w:r>
        <w:t>, and where they can feed in</w:t>
      </w:r>
      <w:r w:rsidR="00C80EBC">
        <w:t xml:space="preserve"> to the project</w:t>
      </w:r>
      <w:r>
        <w:t xml:space="preserve">; </w:t>
      </w:r>
      <w:proofErr w:type="spellStart"/>
      <w:r w:rsidR="0075671F">
        <w:t>eg</w:t>
      </w:r>
      <w:proofErr w:type="spellEnd"/>
      <w:r w:rsidR="0075671F">
        <w:t xml:space="preserve"> nitrogen, for climate impacts, water pollution im</w:t>
      </w:r>
      <w:r>
        <w:t>pa</w:t>
      </w:r>
      <w:r w:rsidR="0075671F">
        <w:t>cts. Pe</w:t>
      </w:r>
      <w:r>
        <w:t xml:space="preserve">at, being used for horticulture, why is there no alternative yet. </w:t>
      </w:r>
      <w:r w:rsidR="0075671F">
        <w:t xml:space="preserve">We could effectively canvass </w:t>
      </w:r>
      <w:r w:rsidR="00C80EBC">
        <w:t xml:space="preserve">all the other LINK </w:t>
      </w:r>
      <w:r w:rsidR="0075671F">
        <w:t>activities that would benefit from a</w:t>
      </w:r>
      <w:r>
        <w:t>pplying a circularity argument, and bring these to the Government’s attention, to give them opportunities to put their principles into action, that are w</w:t>
      </w:r>
      <w:r w:rsidR="0075671F">
        <w:t xml:space="preserve">ithin their powers. </w:t>
      </w:r>
    </w:p>
    <w:p w14:paraId="30828E82" w14:textId="7DD57168" w:rsidR="0075671F" w:rsidRDefault="00D129EF">
      <w:r>
        <w:t xml:space="preserve">Bruce noted that the Planning Bill (current), proposes </w:t>
      </w:r>
      <w:r w:rsidR="0075671F">
        <w:t>changes to the N</w:t>
      </w:r>
      <w:r w:rsidR="006B33E4">
        <w:t xml:space="preserve">ational Planning Framework that will have </w:t>
      </w:r>
      <w:r w:rsidR="0075671F">
        <w:t>a</w:t>
      </w:r>
      <w:r w:rsidR="001123B2">
        <w:t xml:space="preserve"> big impact, </w:t>
      </w:r>
      <w:proofErr w:type="spellStart"/>
      <w:r w:rsidR="001123B2">
        <w:t>eg</w:t>
      </w:r>
      <w:proofErr w:type="spellEnd"/>
      <w:r w:rsidR="006B33E4">
        <w:t xml:space="preserve"> h</w:t>
      </w:r>
      <w:r w:rsidR="0075671F">
        <w:t xml:space="preserve">ow </w:t>
      </w:r>
      <w:r w:rsidR="007330DF">
        <w:t>housing areas are defined, scant attention</w:t>
      </w:r>
      <w:r w:rsidR="0075671F">
        <w:t xml:space="preserve"> to how they are heated,</w:t>
      </w:r>
      <w:r w:rsidR="007330DF">
        <w:t xml:space="preserve"> to</w:t>
      </w:r>
      <w:r w:rsidR="0075671F">
        <w:t xml:space="preserve"> transport links, </w:t>
      </w:r>
      <w:r w:rsidR="007330DF">
        <w:t xml:space="preserve">siting </w:t>
      </w:r>
      <w:r w:rsidR="0075671F">
        <w:t>relation to winds etc,</w:t>
      </w:r>
      <w:r w:rsidR="001123B2">
        <w:t xml:space="preserve"> it is</w:t>
      </w:r>
      <w:r w:rsidR="0075671F">
        <w:t xml:space="preserve"> very poor leg</w:t>
      </w:r>
      <w:r w:rsidR="007330DF">
        <w:t xml:space="preserve">islation. </w:t>
      </w:r>
      <w:proofErr w:type="gramStart"/>
      <w:r w:rsidR="007330DF">
        <w:t>Also</w:t>
      </w:r>
      <w:proofErr w:type="gramEnd"/>
      <w:r w:rsidR="001123B2">
        <w:t xml:space="preserve"> what</w:t>
      </w:r>
      <w:r w:rsidR="007330DF">
        <w:t xml:space="preserve"> relationship</w:t>
      </w:r>
      <w:r w:rsidR="001123B2">
        <w:t xml:space="preserve"> there is</w:t>
      </w:r>
      <w:r w:rsidR="007330DF">
        <w:t xml:space="preserve"> to the Warm Homes Bill. </w:t>
      </w:r>
      <w:r w:rsidR="007330DF" w:rsidRPr="00EF0851">
        <w:rPr>
          <w:b/>
        </w:rPr>
        <w:t>Bruce has an action</w:t>
      </w:r>
      <w:r w:rsidR="007330DF">
        <w:t xml:space="preserve"> to talk to </w:t>
      </w:r>
      <w:r w:rsidR="0075671F">
        <w:t>Elizab</w:t>
      </w:r>
      <w:r w:rsidR="001123B2">
        <w:t xml:space="preserve">eth </w:t>
      </w:r>
      <w:r w:rsidR="0075671F">
        <w:t>Leighton</w:t>
      </w:r>
      <w:r w:rsidR="001123B2">
        <w:t xml:space="preserve"> (Hon Fellow and Existing Home Alliance coordinator) about this</w:t>
      </w:r>
      <w:r w:rsidR="00EF0851">
        <w:t xml:space="preserve"> in relation to the Planning Bill.</w:t>
      </w:r>
      <w:r w:rsidR="0075671F">
        <w:t xml:space="preserve"> </w:t>
      </w:r>
    </w:p>
    <w:p w14:paraId="1BA1E3CD" w14:textId="7FC386F2" w:rsidR="0075671F" w:rsidRDefault="0075671F">
      <w:r>
        <w:t xml:space="preserve">James </w:t>
      </w:r>
      <w:r w:rsidR="001123B2">
        <w:t>added that with nervousness around the CE legislation, it i</w:t>
      </w:r>
      <w:r>
        <w:t xml:space="preserve">s vital the project is sufficiently flexible </w:t>
      </w:r>
      <w:r w:rsidR="00EF0851">
        <w:t>to be adaptable as we go on. L</w:t>
      </w:r>
      <w:r>
        <w:t>ot</w:t>
      </w:r>
      <w:r w:rsidR="00EF0851">
        <w:t>s</w:t>
      </w:r>
      <w:r>
        <w:t xml:space="preserve"> can be done now, all that’s holding it back is fear it won</w:t>
      </w:r>
      <w:r w:rsidR="001123B2">
        <w:t xml:space="preserve">’t </w:t>
      </w:r>
      <w:r w:rsidR="001123B2">
        <w:lastRenderedPageBreak/>
        <w:t>be financi</w:t>
      </w:r>
      <w:r>
        <w:t>ally viable.</w:t>
      </w:r>
      <w:r w:rsidR="00E86D60">
        <w:t xml:space="preserve"> </w:t>
      </w:r>
      <w:r>
        <w:t xml:space="preserve"> Look at opp</w:t>
      </w:r>
      <w:r w:rsidR="00E86D60">
        <w:t>ortunities</w:t>
      </w:r>
      <w:r>
        <w:t xml:space="preserve"> that e</w:t>
      </w:r>
      <w:r w:rsidR="00E86D60">
        <w:t>x</w:t>
      </w:r>
      <w:r>
        <w:t>is</w:t>
      </w:r>
      <w:r w:rsidR="00E86D60">
        <w:t xml:space="preserve">t now, </w:t>
      </w:r>
      <w:proofErr w:type="spellStart"/>
      <w:r w:rsidR="00E86D60">
        <w:t>eg</w:t>
      </w:r>
      <w:proofErr w:type="spellEnd"/>
      <w:r w:rsidR="00E86D60">
        <w:t xml:space="preserve"> f</w:t>
      </w:r>
      <w:r>
        <w:t>eedstuffs in mari</w:t>
      </w:r>
      <w:r w:rsidR="00E86D60">
        <w:t xml:space="preserve">ne </w:t>
      </w:r>
      <w:proofErr w:type="spellStart"/>
      <w:r w:rsidR="00E86D60">
        <w:t>fishfarming</w:t>
      </w:r>
      <w:proofErr w:type="spellEnd"/>
      <w:r w:rsidR="00E86D60">
        <w:t xml:space="preserve">, phosphorus; measure in the Climate Act </w:t>
      </w:r>
      <w:r>
        <w:t>allowing m</w:t>
      </w:r>
      <w:r w:rsidR="00E86D60">
        <w:t>i</w:t>
      </w:r>
      <w:r>
        <w:t>nisters to stipulate recycling content.  This project could scope out these very real opp</w:t>
      </w:r>
      <w:r w:rsidR="00E86D60">
        <w:t xml:space="preserve">ortunities. </w:t>
      </w:r>
      <w:proofErr w:type="gramStart"/>
      <w:r>
        <w:t>Target</w:t>
      </w:r>
      <w:proofErr w:type="gramEnd"/>
      <w:r>
        <w:t xml:space="preserve"> it so that bus</w:t>
      </w:r>
      <w:r w:rsidR="00E86D60">
        <w:t xml:space="preserve">inesses </w:t>
      </w:r>
      <w:r>
        <w:t>can set up</w:t>
      </w:r>
      <w:r w:rsidR="00E86D60">
        <w:t xml:space="preserve"> with some confidence, as</w:t>
      </w:r>
      <w:r w:rsidR="00EF0851">
        <w:t xml:space="preserve"> being</w:t>
      </w:r>
      <w:r w:rsidR="00E86D60">
        <w:t xml:space="preserve"> g</w:t>
      </w:r>
      <w:r>
        <w:t>ood for the economy and for the env</w:t>
      </w:r>
      <w:r w:rsidR="00E86D60">
        <w:t>ironment</w:t>
      </w:r>
      <w:r>
        <w:t xml:space="preserve">.  </w:t>
      </w:r>
    </w:p>
    <w:p w14:paraId="2CACE965" w14:textId="571D5AF6" w:rsidR="0075671F" w:rsidRDefault="00E86D60">
      <w:r>
        <w:t xml:space="preserve">Lloyd considered that if, </w:t>
      </w:r>
      <w:r w:rsidR="0075671F">
        <w:t>aft</w:t>
      </w:r>
      <w:r>
        <w:t xml:space="preserve">er 3 years there has been no Bill, but that </w:t>
      </w:r>
      <w:r w:rsidR="0075671F">
        <w:t xml:space="preserve">we have made good progress with </w:t>
      </w:r>
      <w:r>
        <w:t xml:space="preserve">12 to 15 policy areas, that encourage greater circularity, </w:t>
      </w:r>
      <w:r w:rsidR="0075671F">
        <w:t xml:space="preserve">we would call that a success.  Worry the bill </w:t>
      </w:r>
      <w:r>
        <w:t xml:space="preserve">will be </w:t>
      </w:r>
      <w:proofErr w:type="spellStart"/>
      <w:r>
        <w:t>unsubstantive</w:t>
      </w:r>
      <w:proofErr w:type="spellEnd"/>
      <w:r>
        <w:t xml:space="preserve"> in intention, </w:t>
      </w:r>
      <w:r w:rsidR="00AB4E1F">
        <w:t xml:space="preserve">as feared regarding </w:t>
      </w:r>
      <w:r>
        <w:t>the Islands bill or the Good Food N</w:t>
      </w:r>
      <w:r w:rsidR="0075671F">
        <w:t xml:space="preserve">ation bill.  </w:t>
      </w:r>
    </w:p>
    <w:p w14:paraId="00828AD5" w14:textId="2A0FEE4E" w:rsidR="0075671F" w:rsidRDefault="00E86D60">
      <w:r>
        <w:t>Matthew said</w:t>
      </w:r>
      <w:r w:rsidR="0075671F">
        <w:t xml:space="preserve"> that was the reaction of </w:t>
      </w:r>
      <w:r>
        <w:t>colleagues at FoES International. Z</w:t>
      </w:r>
      <w:r w:rsidR="0075671F">
        <w:t>WS</w:t>
      </w:r>
      <w:r w:rsidR="00AB4E1F">
        <w:t xml:space="preserve"> had</w:t>
      </w:r>
      <w:r w:rsidR="0075671F">
        <w:t xml:space="preserve"> said it might be about taking it from a different framework, out of waste.  </w:t>
      </w:r>
    </w:p>
    <w:p w14:paraId="54C773C9" w14:textId="178398EE" w:rsidR="0075671F" w:rsidRDefault="00236013">
      <w:r>
        <w:t>Jenni said that for</w:t>
      </w:r>
      <w:r w:rsidR="00E86D60">
        <w:t xml:space="preserve"> APRS it is very relev</w:t>
      </w:r>
      <w:r>
        <w:t>ant,</w:t>
      </w:r>
      <w:r w:rsidR="00E86D60">
        <w:t xml:space="preserve"> the plastics issues are</w:t>
      </w:r>
      <w:r w:rsidR="0075671F">
        <w:t xml:space="preserve"> very current, and</w:t>
      </w:r>
      <w:r w:rsidR="00E86D60">
        <w:t xml:space="preserve"> we need to</w:t>
      </w:r>
      <w:r w:rsidR="0075671F">
        <w:t xml:space="preserve"> be ready to go.  </w:t>
      </w:r>
      <w:r w:rsidR="00E86D60">
        <w:t xml:space="preserve">There is no update yet on the announcement made in the Programme for Government in September. </w:t>
      </w:r>
      <w:r w:rsidR="0075671F">
        <w:t>ZWS</w:t>
      </w:r>
      <w:r>
        <w:t xml:space="preserve"> has been looking at other countries systems, though are</w:t>
      </w:r>
      <w:r w:rsidR="0075671F">
        <w:t xml:space="preserve"> not</w:t>
      </w:r>
      <w:r>
        <w:t xml:space="preserve"> as far ahead as they expected, will find out more this week. </w:t>
      </w:r>
      <w:r w:rsidR="0075671F">
        <w:t xml:space="preserve">Expecting public </w:t>
      </w:r>
      <w:r>
        <w:t xml:space="preserve">consultation in the Spring. </w:t>
      </w:r>
      <w:proofErr w:type="gramStart"/>
      <w:r>
        <w:t>Also</w:t>
      </w:r>
      <w:proofErr w:type="gramEnd"/>
      <w:r>
        <w:t xml:space="preserve"> Defra report on their public consu</w:t>
      </w:r>
      <w:r w:rsidR="0075671F">
        <w:t>ltation</w:t>
      </w:r>
      <w:r>
        <w:t xml:space="preserve"> was due any day</w:t>
      </w:r>
      <w:r w:rsidR="0075671F">
        <w:t xml:space="preserve">. </w:t>
      </w:r>
    </w:p>
    <w:p w14:paraId="02B1C153" w14:textId="1DF5D090" w:rsidR="0075671F" w:rsidRDefault="00236013">
      <w:r>
        <w:t>Daphne said that a</w:t>
      </w:r>
      <w:r w:rsidR="0075671F">
        <w:t>s EEB</w:t>
      </w:r>
      <w:r>
        <w:t xml:space="preserve"> members, we can be part of its CE</w:t>
      </w:r>
      <w:r w:rsidR="0075671F">
        <w:t xml:space="preserve"> working group</w:t>
      </w:r>
      <w:r>
        <w:t xml:space="preserve">.  In Brussels the focus is a lot about </w:t>
      </w:r>
      <w:r w:rsidR="0075671F">
        <w:t xml:space="preserve">recycled content, could be helpful to </w:t>
      </w:r>
      <w:r>
        <w:t xml:space="preserve">us with case studies </w:t>
      </w:r>
      <w:r w:rsidR="0075671F">
        <w:t xml:space="preserve">and expertise. </w:t>
      </w:r>
      <w:r>
        <w:t>She is keeping a watching brief.</w:t>
      </w:r>
    </w:p>
    <w:p w14:paraId="117A9C7A" w14:textId="27D1A45A" w:rsidR="00B46008" w:rsidRDefault="00236013">
      <w:r>
        <w:t>Bruce said that f</w:t>
      </w:r>
      <w:r w:rsidR="0075671F">
        <w:t>or SWT</w:t>
      </w:r>
      <w:r w:rsidR="00D25AD1">
        <w:t>’s interests</w:t>
      </w:r>
      <w:r w:rsidR="0075671F">
        <w:t>, nat</w:t>
      </w:r>
      <w:r>
        <w:t xml:space="preserve">ural capital </w:t>
      </w:r>
      <w:r w:rsidR="0075671F">
        <w:t>prov</w:t>
      </w:r>
      <w:r>
        <w:t>ides the raw materials, if the economy is</w:t>
      </w:r>
      <w:r w:rsidR="0075671F">
        <w:t xml:space="preserve"> circu</w:t>
      </w:r>
      <w:r>
        <w:t>lar, there is l</w:t>
      </w:r>
      <w:r w:rsidR="0075671F">
        <w:t xml:space="preserve">ess to extract.  Scotland as a country </w:t>
      </w:r>
      <w:r>
        <w:t>is at the beginning of a CE</w:t>
      </w:r>
      <w:r w:rsidR="0075671F">
        <w:t xml:space="preserve"> jou</w:t>
      </w:r>
      <w:r w:rsidR="00D25AD1">
        <w:t>rney. It is</w:t>
      </w:r>
      <w:r>
        <w:t xml:space="preserve"> very relevant to the Natural Capital</w:t>
      </w:r>
      <w:r w:rsidR="0075671F">
        <w:t xml:space="preserve"> work in Scotland, particularly on agriculture. </w:t>
      </w:r>
    </w:p>
    <w:p w14:paraId="309AD4BB" w14:textId="77777777" w:rsidR="00B46008" w:rsidRDefault="00B46008"/>
    <w:p w14:paraId="058C1D6B" w14:textId="0B1CE9F4" w:rsidR="0075671F" w:rsidRDefault="00D25AD1">
      <w:r w:rsidRPr="00D25AD1">
        <w:rPr>
          <w:b/>
        </w:rPr>
        <w:t>b. Delivery</w:t>
      </w:r>
      <w:r w:rsidR="00EF0851">
        <w:rPr>
          <w:b/>
        </w:rPr>
        <w:t xml:space="preserve"> </w:t>
      </w:r>
      <w:r w:rsidR="00236013" w:rsidRPr="00D25AD1">
        <w:rPr>
          <w:b/>
        </w:rPr>
        <w:t>Group (co-options).</w:t>
      </w:r>
      <w:r w:rsidR="00236013">
        <w:t xml:space="preserve"> </w:t>
      </w:r>
      <w:r w:rsidR="00236013">
        <w:br/>
        <w:t>There was discussion of the need for a separate project delivery group, and if so whether we needed to recruit external support, with better knowledge of the issues. It was agreed that a separate PDG beyond the EG</w:t>
      </w:r>
      <w:r>
        <w:t xml:space="preserve"> was not needed at this stage, </w:t>
      </w:r>
      <w:r w:rsidR="00236013">
        <w:t xml:space="preserve">a steering group could be set up if needed further down the line. </w:t>
      </w:r>
      <w:r>
        <w:t xml:space="preserve">Note that </w:t>
      </w:r>
      <w:r w:rsidR="00236013">
        <w:t>EG meetings would n</w:t>
      </w:r>
      <w:r>
        <w:t xml:space="preserve">eed be long enough to ensure delivery of the </w:t>
      </w:r>
      <w:r w:rsidR="00236013">
        <w:t xml:space="preserve">project </w:t>
      </w:r>
      <w:r>
        <w:t xml:space="preserve">was covered on each </w:t>
      </w:r>
      <w:r w:rsidR="00236013">
        <w:t xml:space="preserve">agenda. </w:t>
      </w:r>
    </w:p>
    <w:p w14:paraId="277C7D67" w14:textId="3B94C43E" w:rsidR="009E7DAA" w:rsidRDefault="00D25AD1">
      <w:r>
        <w:t>There were other ways of drawing in e</w:t>
      </w:r>
      <w:r w:rsidR="009E7DAA">
        <w:t xml:space="preserve">xpertise.  </w:t>
      </w:r>
      <w:r>
        <w:t>Matthew felt that unless the</w:t>
      </w:r>
      <w:r w:rsidR="009E7DAA">
        <w:t xml:space="preserve"> person has </w:t>
      </w:r>
      <w:r w:rsidR="00D80BEC">
        <w:t>sufficient</w:t>
      </w:r>
      <w:r w:rsidR="00EF0851">
        <w:t xml:space="preserve"> </w:t>
      </w:r>
      <w:r w:rsidR="009E7DAA">
        <w:t xml:space="preserve">knowledge of </w:t>
      </w:r>
      <w:r w:rsidR="00D80BEC">
        <w:t xml:space="preserve">resource and CE </w:t>
      </w:r>
      <w:r w:rsidR="009E7DAA">
        <w:t xml:space="preserve">issues, </w:t>
      </w:r>
      <w:r>
        <w:t xml:space="preserve">we will </w:t>
      </w:r>
      <w:r w:rsidR="009E7DAA">
        <w:t xml:space="preserve">need to bring in outside help and expertise. </w:t>
      </w:r>
      <w:r>
        <w:t>Others agreed. There are experts in ZWS as the NDPB, Ellen McArthur Foundation, and Eunomia, which APRS uses as consultants ad</w:t>
      </w:r>
      <w:r w:rsidR="00EF0851">
        <w:t xml:space="preserve"> </w:t>
      </w:r>
      <w:r>
        <w:t xml:space="preserve">hoc, and who are </w:t>
      </w:r>
      <w:r w:rsidR="009E7DAA">
        <w:t>ve</w:t>
      </w:r>
      <w:r>
        <w:t>ry active in policy making at EU level.  Maurice G</w:t>
      </w:r>
      <w:r w:rsidR="009E7DAA">
        <w:t>olden</w:t>
      </w:r>
      <w:r>
        <w:t xml:space="preserve"> MSP knows a lot. </w:t>
      </w:r>
      <w:r w:rsidR="009E7DAA">
        <w:t xml:space="preserve"> </w:t>
      </w:r>
    </w:p>
    <w:p w14:paraId="6DE3A478" w14:textId="4A73B99F" w:rsidR="009E7DAA" w:rsidRDefault="009E7DAA">
      <w:r>
        <w:t>James</w:t>
      </w:r>
      <w:r w:rsidR="00D25AD1">
        <w:t xml:space="preserve">, from other roles, suggests </w:t>
      </w:r>
      <w:r>
        <w:t>an advisory panel works well, mutually beneficial</w:t>
      </w:r>
      <w:r w:rsidR="00D25AD1">
        <w:t xml:space="preserve"> to those taking part as well, and </w:t>
      </w:r>
      <w:r w:rsidR="00D80BEC">
        <w:t xml:space="preserve">asked </w:t>
      </w:r>
      <w:r w:rsidR="00D25AD1">
        <w:t xml:space="preserve">were there </w:t>
      </w:r>
      <w:r>
        <w:t>academics</w:t>
      </w:r>
      <w:r w:rsidR="00D25AD1">
        <w:t xml:space="preserve"> to draw on? It was agreed it would be best to have a </w:t>
      </w:r>
      <w:r>
        <w:t>separate group of people</w:t>
      </w:r>
      <w:r w:rsidR="00D25AD1">
        <w:t xml:space="preserve"> we could use as sounding board, which the officer could help set up.  James offered to help, noting that we d</w:t>
      </w:r>
      <w:r>
        <w:t>on’t need to listen to them, but they can challenge. There is a network of people working on deposit return a</w:t>
      </w:r>
      <w:r w:rsidR="00D25AD1">
        <w:t xml:space="preserve">nd plastics. </w:t>
      </w:r>
      <w:proofErr w:type="gramStart"/>
      <w:r w:rsidR="00D25AD1">
        <w:t>Also</w:t>
      </w:r>
      <w:proofErr w:type="gramEnd"/>
      <w:r w:rsidR="00D25AD1">
        <w:t xml:space="preserve"> some of the EU</w:t>
      </w:r>
      <w:r>
        <w:t xml:space="preserve"> contacts.  It could be a virtual panel, much done by email, and the pee</w:t>
      </w:r>
      <w:r w:rsidR="00D25AD1">
        <w:t xml:space="preserve">r review function would give </w:t>
      </w:r>
      <w:r>
        <w:t>added weight.</w:t>
      </w:r>
    </w:p>
    <w:p w14:paraId="51297772" w14:textId="55395909" w:rsidR="009E7DAA" w:rsidRPr="00D25AD1" w:rsidRDefault="00D25AD1">
      <w:pPr>
        <w:rPr>
          <w:b/>
        </w:rPr>
      </w:pPr>
      <w:r w:rsidRPr="00D25AD1">
        <w:rPr>
          <w:b/>
        </w:rPr>
        <w:t>c. Post’</w:t>
      </w:r>
      <w:r>
        <w:rPr>
          <w:b/>
        </w:rPr>
        <w:t>s recruit</w:t>
      </w:r>
      <w:r w:rsidRPr="00D25AD1">
        <w:rPr>
          <w:b/>
        </w:rPr>
        <w:t xml:space="preserve">ment: </w:t>
      </w:r>
      <w:r w:rsidR="00D80BEC">
        <w:rPr>
          <w:b/>
        </w:rPr>
        <w:t>J</w:t>
      </w:r>
      <w:r w:rsidRPr="00D25AD1">
        <w:rPr>
          <w:b/>
        </w:rPr>
        <w:t>D</w:t>
      </w:r>
      <w:r w:rsidR="009E7DAA" w:rsidRPr="00D25AD1">
        <w:rPr>
          <w:b/>
        </w:rPr>
        <w:t xml:space="preserve"> and person spec</w:t>
      </w:r>
      <w:r w:rsidRPr="00D25AD1">
        <w:rPr>
          <w:b/>
        </w:rPr>
        <w:t xml:space="preserve">; timeline and </w:t>
      </w:r>
      <w:r w:rsidR="009E7DAA" w:rsidRPr="00D25AD1">
        <w:rPr>
          <w:b/>
        </w:rPr>
        <w:t xml:space="preserve">panel. </w:t>
      </w:r>
    </w:p>
    <w:p w14:paraId="3ED820F6" w14:textId="0E65B625" w:rsidR="005162C6" w:rsidRDefault="00AD4D8F">
      <w:r>
        <w:t>It was a</w:t>
      </w:r>
      <w:r w:rsidR="00D25AD1">
        <w:t xml:space="preserve">greed that the </w:t>
      </w:r>
      <w:r>
        <w:t>range of functions</w:t>
      </w:r>
      <w:r w:rsidR="00D25AD1">
        <w:t xml:space="preserve"> justified the title of Sustainable Economics Officer. </w:t>
      </w:r>
    </w:p>
    <w:p w14:paraId="3804FDBA" w14:textId="2E894D23" w:rsidR="00C35A5A" w:rsidRDefault="00AD4D8F">
      <w:r>
        <w:lastRenderedPageBreak/>
        <w:t xml:space="preserve">It was agreed that as our key audiences are </w:t>
      </w:r>
      <w:proofErr w:type="spellStart"/>
      <w:proofErr w:type="gramStart"/>
      <w:r>
        <w:t>non expert</w:t>
      </w:r>
      <w:proofErr w:type="spellEnd"/>
      <w:proofErr w:type="gramEnd"/>
      <w:r>
        <w:t xml:space="preserve">, and we will be addressing a layman type audience, that a general knowledge and ability to source expertise, being able to collate information and communicate it, were more important than expertise in CE issues per se. They should </w:t>
      </w:r>
      <w:proofErr w:type="gramStart"/>
      <w:r>
        <w:t>have an understanding of</w:t>
      </w:r>
      <w:proofErr w:type="gramEnd"/>
      <w:r>
        <w:t xml:space="preserve"> sustainable economics</w:t>
      </w:r>
      <w:r w:rsidR="00D80BEC">
        <w:t xml:space="preserve"> and resource issues</w:t>
      </w:r>
      <w:r>
        <w:t xml:space="preserve">. The </w:t>
      </w:r>
      <w:r w:rsidR="00D80BEC">
        <w:t>p</w:t>
      </w:r>
      <w:r>
        <w:t>rior</w:t>
      </w:r>
      <w:r w:rsidR="001F66A0">
        <w:t>i</w:t>
      </w:r>
      <w:r>
        <w:t xml:space="preserve">ty is that they grasp the big picture, can articulate it well. The person specification needed to be very clear for the interview. This was amended line by line, with agreement on the essentials and the desirables.  The same was done for the Job Description.  </w:t>
      </w:r>
    </w:p>
    <w:p w14:paraId="7D21F4DD" w14:textId="379D8A5E" w:rsidR="00D03522" w:rsidRPr="002D77C0" w:rsidRDefault="00AD4D8F">
      <w:pPr>
        <w:rPr>
          <w:b/>
        </w:rPr>
      </w:pPr>
      <w:r>
        <w:t xml:space="preserve">Matthew, Bruce and Jen would be the panel. Jenni offered if needed. It was agreed to use the Environment Jobs UK website, and use various networks </w:t>
      </w:r>
      <w:proofErr w:type="spellStart"/>
      <w:r>
        <w:t>eg</w:t>
      </w:r>
      <w:proofErr w:type="spellEnd"/>
      <w:r>
        <w:t xml:space="preserve"> SSN, Climate 20:50, SCCS and other channels that members are plugged into, </w:t>
      </w:r>
      <w:proofErr w:type="spellStart"/>
      <w:r>
        <w:t>eg</w:t>
      </w:r>
      <w:proofErr w:type="spellEnd"/>
      <w:r>
        <w:t xml:space="preserve"> Natural Capital. </w:t>
      </w:r>
      <w:proofErr w:type="spellStart"/>
      <w:r>
        <w:t>Goodmoves</w:t>
      </w:r>
      <w:proofErr w:type="spellEnd"/>
      <w:r>
        <w:t xml:space="preserve"> was not considered value for money for this post.  There would be 5 weeks for applications. </w:t>
      </w:r>
      <w:r>
        <w:br/>
      </w:r>
      <w:r w:rsidRPr="002D650C">
        <w:rPr>
          <w:b/>
        </w:rPr>
        <w:t xml:space="preserve">Action: Jen </w:t>
      </w:r>
      <w:r w:rsidR="00D80BEC">
        <w:rPr>
          <w:b/>
        </w:rPr>
        <w:t xml:space="preserve">and Matthew </w:t>
      </w:r>
      <w:r w:rsidRPr="002D650C">
        <w:rPr>
          <w:b/>
        </w:rPr>
        <w:t>to revise the</w:t>
      </w:r>
      <w:r w:rsidR="002D650C">
        <w:rPr>
          <w:b/>
        </w:rPr>
        <w:t xml:space="preserve"> JD &amp;</w:t>
      </w:r>
      <w:r w:rsidR="00EF0851">
        <w:rPr>
          <w:b/>
        </w:rPr>
        <w:t xml:space="preserve"> PS </w:t>
      </w:r>
      <w:proofErr w:type="gramStart"/>
      <w:r w:rsidR="00EF0851">
        <w:rPr>
          <w:b/>
        </w:rPr>
        <w:t>in light of</w:t>
      </w:r>
      <w:proofErr w:type="gramEnd"/>
      <w:r w:rsidR="00EF0851">
        <w:rPr>
          <w:b/>
        </w:rPr>
        <w:t xml:space="preserve"> discussion.</w:t>
      </w:r>
      <w:r w:rsidR="002D77C0">
        <w:rPr>
          <w:b/>
        </w:rPr>
        <w:t xml:space="preserve">  </w:t>
      </w:r>
      <w:r w:rsidR="002D77C0">
        <w:rPr>
          <w:b/>
        </w:rPr>
        <w:br/>
      </w:r>
      <w:r w:rsidR="002D650C">
        <w:br/>
      </w:r>
      <w:r w:rsidR="002D650C" w:rsidRPr="002D650C">
        <w:rPr>
          <w:b/>
        </w:rPr>
        <w:t xml:space="preserve">d. </w:t>
      </w:r>
      <w:r w:rsidR="00D03522" w:rsidRPr="002D650C">
        <w:rPr>
          <w:b/>
        </w:rPr>
        <w:t>Hosting and line management.</w:t>
      </w:r>
      <w:r w:rsidR="002D650C">
        <w:t xml:space="preserve"> </w:t>
      </w:r>
      <w:r w:rsidR="002D650C">
        <w:br/>
        <w:t xml:space="preserve">Matthew was willing to be line manager – all agreed it works well for the convener to do this. </w:t>
      </w:r>
      <w:r w:rsidR="00D03522">
        <w:t xml:space="preserve"> </w:t>
      </w:r>
      <w:r w:rsidR="00D03522">
        <w:br/>
      </w:r>
      <w:r w:rsidR="002D650C">
        <w:t xml:space="preserve">It was agreed that a member body or LINK should host the post in preference to paying an outside body. The Employer would be LINK. Jenni suggested APRS might be able to host. </w:t>
      </w:r>
      <w:r w:rsidR="002D650C">
        <w:br/>
      </w:r>
      <w:r w:rsidR="002D650C" w:rsidRPr="002D650C">
        <w:rPr>
          <w:b/>
        </w:rPr>
        <w:t>Action: Jen</w:t>
      </w:r>
      <w:r w:rsidR="00EF0851">
        <w:rPr>
          <w:b/>
        </w:rPr>
        <w:t xml:space="preserve"> to follow</w:t>
      </w:r>
      <w:r w:rsidR="002D650C" w:rsidRPr="002D650C">
        <w:rPr>
          <w:b/>
        </w:rPr>
        <w:t xml:space="preserve"> up</w:t>
      </w:r>
      <w:r w:rsidR="002D77C0">
        <w:rPr>
          <w:b/>
        </w:rPr>
        <w:t xml:space="preserve"> hosting</w:t>
      </w:r>
      <w:r w:rsidR="00EF0851">
        <w:rPr>
          <w:b/>
        </w:rPr>
        <w:t xml:space="preserve"> options</w:t>
      </w:r>
    </w:p>
    <w:p w14:paraId="1ABBC99C" w14:textId="1FDAE6BD" w:rsidR="00D12944" w:rsidRPr="002D650C" w:rsidRDefault="002D650C">
      <w:pPr>
        <w:rPr>
          <w:b/>
        </w:rPr>
      </w:pPr>
      <w:r w:rsidRPr="002D650C">
        <w:rPr>
          <w:b/>
        </w:rPr>
        <w:t xml:space="preserve">4. </w:t>
      </w:r>
      <w:r w:rsidR="00D12944" w:rsidRPr="002D650C">
        <w:rPr>
          <w:b/>
        </w:rPr>
        <w:t xml:space="preserve">Minutes of the last meeting </w:t>
      </w:r>
      <w:r w:rsidRPr="002D650C">
        <w:rPr>
          <w:b/>
        </w:rPr>
        <w:t>and matters arising.</w:t>
      </w:r>
      <w:r w:rsidR="00D12944" w:rsidRPr="002D650C">
        <w:rPr>
          <w:b/>
        </w:rPr>
        <w:t xml:space="preserve"> </w:t>
      </w:r>
    </w:p>
    <w:p w14:paraId="31321AF2" w14:textId="40F91437" w:rsidR="00D12944" w:rsidRPr="002D650C" w:rsidRDefault="002D650C">
      <w:pPr>
        <w:rPr>
          <w:b/>
        </w:rPr>
      </w:pPr>
      <w:r>
        <w:t>National Performance Framework: there is a r</w:t>
      </w:r>
      <w:r w:rsidR="00D12944">
        <w:t>oundtable meeting next week</w:t>
      </w:r>
      <w:r>
        <w:t xml:space="preserve"> which Daphne will attend. Looking to </w:t>
      </w:r>
      <w:r w:rsidR="00D12944">
        <w:t xml:space="preserve">review the purpose statement as well as outcomes and indicators. Proposal from </w:t>
      </w:r>
      <w:r>
        <w:t>Maggie</w:t>
      </w:r>
      <w:r w:rsidR="001F66A0">
        <w:t xml:space="preserve"> Keegan (SWT)</w:t>
      </w:r>
      <w:r>
        <w:t xml:space="preserve"> </w:t>
      </w:r>
      <w:r w:rsidR="00D80BEC">
        <w:t xml:space="preserve">who? </w:t>
      </w:r>
      <w:r>
        <w:t>and P</w:t>
      </w:r>
      <w:r w:rsidR="00D12944">
        <w:t>aul</w:t>
      </w:r>
      <w:r w:rsidR="001F66A0">
        <w:t xml:space="preserve"> Walton (RSPB) (on behalf of the Wildlife Subgroup)</w:t>
      </w:r>
      <w:r w:rsidR="00D80BEC">
        <w:t xml:space="preserve"> </w:t>
      </w:r>
      <w:r w:rsidR="00D12944">
        <w:t xml:space="preserve">is to write to </w:t>
      </w:r>
      <w:r>
        <w:t xml:space="preserve">the Minister, as it will lose the aspect of enhancing the environment. </w:t>
      </w:r>
      <w:r w:rsidR="00D12944">
        <w:t>here h</w:t>
      </w:r>
      <w:r>
        <w:t xml:space="preserve">as been damage which needs rectifying. </w:t>
      </w:r>
      <w:r w:rsidR="00D12944">
        <w:t>Also dropping some key i</w:t>
      </w:r>
      <w:r>
        <w:t>ndicators</w:t>
      </w:r>
      <w:r w:rsidR="00032EFE">
        <w:t xml:space="preserve"> on biodiversity, and more. </w:t>
      </w:r>
      <w:r>
        <w:t xml:space="preserve">See email circulated by Daphne at end 2017 in relation. </w:t>
      </w:r>
      <w:r w:rsidR="00032EFE">
        <w:t xml:space="preserve"> </w:t>
      </w:r>
      <w:r>
        <w:br/>
      </w:r>
      <w:r w:rsidRPr="002D650C">
        <w:rPr>
          <w:b/>
        </w:rPr>
        <w:t xml:space="preserve">Action: Daphne to </w:t>
      </w:r>
      <w:r w:rsidR="00032EFE" w:rsidRPr="002D650C">
        <w:rPr>
          <w:b/>
        </w:rPr>
        <w:t xml:space="preserve">draft and send it before the meeting. </w:t>
      </w:r>
    </w:p>
    <w:p w14:paraId="6A40955F" w14:textId="73C3608F" w:rsidR="00032EFE" w:rsidRDefault="002D650C">
      <w:r w:rsidRPr="002D650C">
        <w:rPr>
          <w:b/>
        </w:rPr>
        <w:t>5. Updates:</w:t>
      </w:r>
      <w:r>
        <w:t xml:space="preserve"> </w:t>
      </w:r>
      <w:r w:rsidR="00032EFE">
        <w:t>Nothing substantive has changed on the S</w:t>
      </w:r>
      <w:r>
        <w:t xml:space="preserve">cottish National Investment Bank, the Just Transition Commission, and </w:t>
      </w:r>
      <w:r w:rsidR="00032EFE">
        <w:t>G</w:t>
      </w:r>
      <w:r>
        <w:t>ov</w:t>
      </w:r>
      <w:r w:rsidR="002D77C0">
        <w:t>ernment</w:t>
      </w:r>
      <w:r>
        <w:t xml:space="preserve">-owned Energy Company. </w:t>
      </w:r>
      <w:r w:rsidR="00032EFE">
        <w:t xml:space="preserve">  </w:t>
      </w:r>
    </w:p>
    <w:p w14:paraId="4AAF4716" w14:textId="36D70D77" w:rsidR="00032EFE" w:rsidRDefault="002D650C">
      <w:r>
        <w:t>World Forum on Natural Capital: Bruce reported it was the b</w:t>
      </w:r>
      <w:r w:rsidR="00032EFE">
        <w:t>iggest</w:t>
      </w:r>
      <w:r>
        <w:t xml:space="preserve"> event</w:t>
      </w:r>
      <w:r w:rsidR="0037784A">
        <w:t xml:space="preserve"> yet. It felt like the </w:t>
      </w:r>
      <w:r w:rsidR="00032EFE">
        <w:t xml:space="preserve">conversation </w:t>
      </w:r>
      <w:r w:rsidR="0037784A">
        <w:t>has progressed a bit, the FM’s speech had some good things in it. It b</w:t>
      </w:r>
      <w:r w:rsidR="00032EFE">
        <w:t>rought a lot of Interpol delegates interested in wildlife crime, in Scotland illegal dumping</w:t>
      </w:r>
      <w:r w:rsidR="0037784A">
        <w:t xml:space="preserve"> is a big issue</w:t>
      </w:r>
      <w:r w:rsidR="00032EFE">
        <w:t xml:space="preserve">. </w:t>
      </w:r>
      <w:proofErr w:type="spellStart"/>
      <w:r w:rsidR="00032EFE">
        <w:t>S</w:t>
      </w:r>
      <w:r w:rsidR="0037784A">
        <w:t>epa</w:t>
      </w:r>
      <w:proofErr w:type="spellEnd"/>
      <w:r w:rsidR="0037784A">
        <w:t xml:space="preserve"> has a seat on Interpol. There was </w:t>
      </w:r>
      <w:r w:rsidR="00032EFE">
        <w:t>a high level official meeting</w:t>
      </w:r>
      <w:r w:rsidR="0037784A">
        <w:t xml:space="preserve"> opened by Roseanna Cunningham</w:t>
      </w:r>
      <w:r w:rsidR="00032EFE">
        <w:t xml:space="preserve">. </w:t>
      </w:r>
      <w:r w:rsidR="00FA3711">
        <w:t xml:space="preserve">There will be an </w:t>
      </w:r>
      <w:r w:rsidR="00032EFE">
        <w:t xml:space="preserve">infographic </w:t>
      </w:r>
      <w:r w:rsidR="00FA3711">
        <w:t xml:space="preserve">soon </w:t>
      </w:r>
      <w:r w:rsidR="00032EFE">
        <w:t xml:space="preserve">of the top 10 outcomes, </w:t>
      </w:r>
      <w:r w:rsidR="00FA3711">
        <w:t xml:space="preserve">which Bruce </w:t>
      </w:r>
      <w:r w:rsidR="00032EFE">
        <w:t xml:space="preserve">will circulate.  If running </w:t>
      </w:r>
      <w:r w:rsidR="00FA3711">
        <w:t xml:space="preserve">it again (a lot of work) </w:t>
      </w:r>
      <w:r w:rsidR="00032EFE">
        <w:t xml:space="preserve">it will be in 2 years. </w:t>
      </w:r>
      <w:r w:rsidR="002D77C0">
        <w:t xml:space="preserve"> </w:t>
      </w:r>
      <w:r w:rsidR="002D77C0" w:rsidRPr="002D77C0">
        <w:rPr>
          <w:b/>
        </w:rPr>
        <w:t>Action: Bruce to circulate infographic</w:t>
      </w:r>
    </w:p>
    <w:p w14:paraId="10D660AB" w14:textId="1F209EF8" w:rsidR="00032EFE" w:rsidRDefault="00FA3711">
      <w:r w:rsidRPr="00FA3711">
        <w:rPr>
          <w:b/>
        </w:rPr>
        <w:t>6. Economics Group work plan 2018 and integration with other LINK Groups</w:t>
      </w:r>
      <w:r>
        <w:t xml:space="preserve">. </w:t>
      </w:r>
      <w:r>
        <w:br/>
        <w:t>This will be completed at the next meeti</w:t>
      </w:r>
      <w:r w:rsidR="002D77C0">
        <w:t xml:space="preserve">ng, also the advocacy strategy – For next meeting. </w:t>
      </w:r>
      <w:r>
        <w:br/>
        <w:t xml:space="preserve">The regular meeting cycle with Roseanna Cunningham and Fergus Ewing was an opportunity for all priority areas to flag timely issues. </w:t>
      </w:r>
      <w:r>
        <w:br/>
        <w:t xml:space="preserve">This Group usually </w:t>
      </w:r>
      <w:r w:rsidR="00032EFE">
        <w:t xml:space="preserve">comments on the budget. </w:t>
      </w:r>
      <w:r>
        <w:t xml:space="preserve"> For next agenda, </w:t>
      </w:r>
      <w:proofErr w:type="gramStart"/>
      <w:r>
        <w:t>and also</w:t>
      </w:r>
      <w:proofErr w:type="gramEnd"/>
      <w:r>
        <w:t xml:space="preserve"> what we want to take to ministers. </w:t>
      </w:r>
      <w:r>
        <w:br/>
        <w:t xml:space="preserve">Next meeting to consider the </w:t>
      </w:r>
      <w:r w:rsidR="00032EFE">
        <w:t xml:space="preserve">advisory panel.  </w:t>
      </w:r>
    </w:p>
    <w:p w14:paraId="44B03078" w14:textId="63FBF19C" w:rsidR="00032EFE" w:rsidRPr="00615674" w:rsidRDefault="00FA3711">
      <w:pPr>
        <w:rPr>
          <w:b/>
        </w:rPr>
      </w:pPr>
      <w:r>
        <w:t xml:space="preserve">All groups asked to </w:t>
      </w:r>
      <w:r w:rsidR="00032EFE">
        <w:t>identify</w:t>
      </w:r>
      <w:r w:rsidR="00615674">
        <w:t xml:space="preserve"> for Daphne</w:t>
      </w:r>
      <w:r w:rsidR="00032EFE">
        <w:t xml:space="preserve"> their key asks of gov</w:t>
      </w:r>
      <w:r>
        <w:t>ernment</w:t>
      </w:r>
      <w:r w:rsidR="00032EFE">
        <w:t xml:space="preserve"> in the next 1 to 2 ye</w:t>
      </w:r>
      <w:r>
        <w:t xml:space="preserve">ars, </w:t>
      </w:r>
      <w:proofErr w:type="gramStart"/>
      <w:r>
        <w:t>fairly quickly</w:t>
      </w:r>
      <w:proofErr w:type="gramEnd"/>
      <w:r w:rsidR="00615674">
        <w:t xml:space="preserve">, </w:t>
      </w:r>
      <w:proofErr w:type="spellStart"/>
      <w:r w:rsidR="00615674">
        <w:t>ie</w:t>
      </w:r>
      <w:proofErr w:type="spellEnd"/>
      <w:r w:rsidR="00615674">
        <w:t xml:space="preserve"> before the next meeting, </w:t>
      </w:r>
      <w:r>
        <w:t>to see if they can be</w:t>
      </w:r>
      <w:r w:rsidR="00032EFE">
        <w:t xml:space="preserve"> included in the next P</w:t>
      </w:r>
      <w:r>
        <w:t xml:space="preserve">rogramme for Govt. </w:t>
      </w:r>
      <w:r>
        <w:br/>
      </w:r>
      <w:r>
        <w:br/>
      </w:r>
      <w:r w:rsidR="00615674">
        <w:lastRenderedPageBreak/>
        <w:t>The annual m</w:t>
      </w:r>
      <w:r>
        <w:t xml:space="preserve">eeting with SNH as per Grant conditions: </w:t>
      </w:r>
      <w:r w:rsidRPr="00615674">
        <w:rPr>
          <w:b/>
        </w:rPr>
        <w:t>Alice to contact</w:t>
      </w:r>
      <w:r w:rsidR="00ED2E01" w:rsidRPr="00615674">
        <w:rPr>
          <w:b/>
        </w:rPr>
        <w:t xml:space="preserve"> Bruce and Matthew</w:t>
      </w:r>
      <w:r w:rsidRPr="00615674">
        <w:rPr>
          <w:b/>
        </w:rPr>
        <w:t xml:space="preserve"> about this</w:t>
      </w:r>
      <w:r w:rsidR="00ED2E01" w:rsidRPr="00615674">
        <w:rPr>
          <w:b/>
        </w:rPr>
        <w:t xml:space="preserve">. </w:t>
      </w:r>
    </w:p>
    <w:p w14:paraId="364057A4" w14:textId="0605C5B7" w:rsidR="005331D8" w:rsidRDefault="00615674">
      <w:r>
        <w:t xml:space="preserve">Integration with other Groups will be through identifying </w:t>
      </w:r>
      <w:r w:rsidR="005331D8">
        <w:t>the key areas of cir</w:t>
      </w:r>
      <w:r>
        <w:t xml:space="preserve">cularity with other link groups once the officer is in post. </w:t>
      </w:r>
      <w:r w:rsidR="005331D8">
        <w:t xml:space="preserve"> </w:t>
      </w:r>
    </w:p>
    <w:p w14:paraId="7D47B642" w14:textId="77777777" w:rsidR="00615674" w:rsidRDefault="00615674">
      <w:r>
        <w:t xml:space="preserve">Calum updated on some of the </w:t>
      </w:r>
      <w:r w:rsidR="00FA3711">
        <w:t>M</w:t>
      </w:r>
      <w:r>
        <w:t>arine Group’s activities.</w:t>
      </w:r>
      <w:r w:rsidR="00FA3711">
        <w:t xml:space="preserve"> </w:t>
      </w:r>
      <w:r w:rsidR="007E3D48">
        <w:t>Sea</w:t>
      </w:r>
      <w:r w:rsidR="00FA3711">
        <w:t xml:space="preserve"> Scotland conference. June. </w:t>
      </w:r>
      <w:proofErr w:type="spellStart"/>
      <w:r w:rsidR="00FA3711">
        <w:t>Sgov</w:t>
      </w:r>
      <w:proofErr w:type="spellEnd"/>
      <w:r w:rsidR="00FA3711">
        <w:t xml:space="preserve"> is </w:t>
      </w:r>
      <w:r w:rsidR="007E3D48">
        <w:t xml:space="preserve">committed to a conference in 2019 to take a lead on plastics in the marine environment. </w:t>
      </w:r>
    </w:p>
    <w:p w14:paraId="5D6F0592" w14:textId="0B45E971" w:rsidR="007E3D48" w:rsidRDefault="00FA3711">
      <w:r>
        <w:t>The EU</w:t>
      </w:r>
      <w:r w:rsidR="007E3D48">
        <w:t xml:space="preserve"> has just pub</w:t>
      </w:r>
      <w:r>
        <w:t>l</w:t>
      </w:r>
      <w:r w:rsidR="007E3D48">
        <w:t xml:space="preserve">ished its plastics strategy. </w:t>
      </w:r>
      <w:r>
        <w:t xml:space="preserve"> SWT </w:t>
      </w:r>
      <w:r w:rsidR="00615674">
        <w:t xml:space="preserve">is in support of the deposit return scheme though </w:t>
      </w:r>
      <w:r>
        <w:t>not duplicating. Many LINK</w:t>
      </w:r>
      <w:r w:rsidR="00216873">
        <w:t xml:space="preserve"> members support the bottle campaign. R</w:t>
      </w:r>
      <w:r>
        <w:t xml:space="preserve">SPB </w:t>
      </w:r>
      <w:r w:rsidR="00216873">
        <w:t>supportin</w:t>
      </w:r>
      <w:r>
        <w:t xml:space="preserve">g a lot of plastic related activity internationally - </w:t>
      </w:r>
      <w:r w:rsidR="00216873">
        <w:t xml:space="preserve">albatrosses and </w:t>
      </w:r>
      <w:proofErr w:type="spellStart"/>
      <w:r w:rsidR="00216873">
        <w:t>penquins</w:t>
      </w:r>
      <w:proofErr w:type="spellEnd"/>
      <w:r w:rsidR="00216873">
        <w:t>. WDC</w:t>
      </w:r>
      <w:r>
        <w:t xml:space="preserve"> is active on some related areas, as is HWDT. </w:t>
      </w:r>
      <w:r w:rsidR="00216873">
        <w:t>There are networks at a UK level</w:t>
      </w:r>
      <w:r>
        <w:t>.  Greenpeace very active on it, and</w:t>
      </w:r>
      <w:r w:rsidR="00216873">
        <w:t xml:space="preserve"> Surfers against Sewage. </w:t>
      </w:r>
    </w:p>
    <w:p w14:paraId="2B9A700B" w14:textId="6460F24F" w:rsidR="006F0C17" w:rsidRDefault="00FA3711" w:rsidP="00615674">
      <w:r>
        <w:t>Denis noted that the i</w:t>
      </w:r>
      <w:r w:rsidR="00216873">
        <w:t>dea that we should be recycling all well and good, but</w:t>
      </w:r>
      <w:r w:rsidR="00615674">
        <w:t xml:space="preserve"> washing</w:t>
      </w:r>
      <w:r w:rsidR="00216873">
        <w:t xml:space="preserve"> fleece </w:t>
      </w:r>
      <w:proofErr w:type="gramStart"/>
      <w:r w:rsidR="00216873">
        <w:t>m</w:t>
      </w:r>
      <w:r>
        <w:t>ade out of</w:t>
      </w:r>
      <w:proofErr w:type="gramEnd"/>
      <w:r>
        <w:t xml:space="preserve"> recycled cups causes </w:t>
      </w:r>
      <w:r w:rsidR="00216873">
        <w:t>lots of damage. Serious point is that recycling is not the answer. Needs to be</w:t>
      </w:r>
      <w:r>
        <w:t xml:space="preserve"> greater emphasis on reduction</w:t>
      </w:r>
      <w:r w:rsidR="00216873">
        <w:t xml:space="preserve">.  That is where this role will be important.  Lots of gesture politics.  </w:t>
      </w:r>
      <w:proofErr w:type="spellStart"/>
      <w:r>
        <w:t>Fidra</w:t>
      </w:r>
      <w:proofErr w:type="spellEnd"/>
      <w:r>
        <w:t xml:space="preserve"> is working with Calum and J</w:t>
      </w:r>
      <w:r w:rsidR="00216873">
        <w:t xml:space="preserve">enni, on </w:t>
      </w:r>
      <w:proofErr w:type="spellStart"/>
      <w:r w:rsidR="00216873">
        <w:t>nurdles</w:t>
      </w:r>
      <w:proofErr w:type="spellEnd"/>
      <w:r w:rsidR="00216873">
        <w:t xml:space="preserve"> and cotton buds</w:t>
      </w:r>
      <w:r>
        <w:t>, have people who work in political. Need to</w:t>
      </w:r>
      <w:r w:rsidR="00216873">
        <w:t xml:space="preserve"> look in detail about what is happening on composting systems</w:t>
      </w:r>
      <w:r>
        <w:t xml:space="preserve"> – Jenny Mollison (SAGS), know a lot about this</w:t>
      </w:r>
      <w:r w:rsidR="00216873">
        <w:t xml:space="preserve">. </w:t>
      </w:r>
      <w:r w:rsidR="004C6904">
        <w:t xml:space="preserve"> </w:t>
      </w:r>
      <w:proofErr w:type="spellStart"/>
      <w:r w:rsidR="004C6904">
        <w:t>Fidra</w:t>
      </w:r>
      <w:proofErr w:type="spellEnd"/>
      <w:r w:rsidR="004C6904">
        <w:t xml:space="preserve"> could be part of an advisory panel. And SEPA</w:t>
      </w:r>
      <w:r w:rsidR="001F66A0">
        <w:t>.</w:t>
      </w:r>
      <w:r w:rsidR="006F0C17">
        <w:t xml:space="preserve"> </w:t>
      </w:r>
    </w:p>
    <w:p w14:paraId="5EC915FC" w14:textId="47EAE757" w:rsidR="006F0C17" w:rsidRDefault="00615674">
      <w:r w:rsidRPr="00615674">
        <w:rPr>
          <w:b/>
        </w:rPr>
        <w:t>8. Date of future meetings.</w:t>
      </w:r>
      <w:r>
        <w:t xml:space="preserve"> </w:t>
      </w:r>
      <w:r>
        <w:br/>
        <w:t xml:space="preserve">Next one for </w:t>
      </w:r>
      <w:r w:rsidR="006F0C17">
        <w:t>M</w:t>
      </w:r>
      <w:r>
        <w:t xml:space="preserve">arch. Alice to doodle. </w:t>
      </w:r>
      <w:r w:rsidR="006F0C17">
        <w:t xml:space="preserve"> </w:t>
      </w:r>
    </w:p>
    <w:p w14:paraId="505868E3" w14:textId="32AF541A" w:rsidR="002D77C0" w:rsidRDefault="002D77C0"/>
    <w:p w14:paraId="5FF405EE" w14:textId="7247F0FC" w:rsidR="00E430BA" w:rsidRDefault="002D77C0">
      <w:r w:rsidRPr="00E430BA">
        <w:rPr>
          <w:b/>
        </w:rPr>
        <w:t xml:space="preserve">Note of key points of the inception meeting with Joanne Hall, FPF, on 18 January. </w:t>
      </w:r>
      <w:r w:rsidR="00E430BA">
        <w:rPr>
          <w:b/>
        </w:rPr>
        <w:br/>
      </w:r>
      <w:r w:rsidR="00E430BA">
        <w:t xml:space="preserve">JA and AW attending. </w:t>
      </w:r>
      <w:r w:rsidRPr="00E430BA">
        <w:br/>
      </w:r>
      <w:r>
        <w:br/>
        <w:t>FPF is interested in le</w:t>
      </w:r>
      <w:r w:rsidR="00E430BA">
        <w:t>arning more about the CE</w:t>
      </w:r>
      <w:r>
        <w:t xml:space="preserve">, </w:t>
      </w:r>
      <w:proofErr w:type="spellStart"/>
      <w:r w:rsidR="00E430BA">
        <w:t>its</w:t>
      </w:r>
      <w:proofErr w:type="spellEnd"/>
      <w:r w:rsidR="00E430BA">
        <w:t xml:space="preserve"> becoming a theme in bids, and </w:t>
      </w:r>
      <w:r>
        <w:t xml:space="preserve">wishes to be involved in </w:t>
      </w:r>
      <w:r w:rsidR="00E430BA">
        <w:t xml:space="preserve">our </w:t>
      </w:r>
      <w:r>
        <w:t xml:space="preserve">events to </w:t>
      </w:r>
      <w:r w:rsidR="00E430BA">
        <w:t xml:space="preserve">get a better feel for the area, </w:t>
      </w:r>
      <w:proofErr w:type="spellStart"/>
      <w:r w:rsidR="006F62FD">
        <w:t>opps</w:t>
      </w:r>
      <w:proofErr w:type="spellEnd"/>
      <w:r w:rsidR="006F62FD">
        <w:t xml:space="preserve"> also </w:t>
      </w:r>
      <w:r w:rsidR="00E430BA">
        <w:t>to meet and discuss with members</w:t>
      </w:r>
      <w:r w:rsidR="007E05B1">
        <w:t xml:space="preserve"> – 2 or 3 a year would be good. </w:t>
      </w:r>
      <w:r w:rsidR="006F62FD">
        <w:t xml:space="preserve">Ours is </w:t>
      </w:r>
      <w:r w:rsidR="007E1A9C">
        <w:t xml:space="preserve">a first experiment </w:t>
      </w:r>
      <w:r w:rsidR="007E05B1">
        <w:t xml:space="preserve">by FPF funding CE. </w:t>
      </w:r>
      <w:r w:rsidR="007E1A9C">
        <w:t xml:space="preserve">FPF </w:t>
      </w:r>
      <w:r w:rsidR="00E430BA">
        <w:t>do</w:t>
      </w:r>
      <w:r w:rsidR="007E1A9C">
        <w:t>es</w:t>
      </w:r>
      <w:r w:rsidR="00E430BA">
        <w:t xml:space="preserve"> n</w:t>
      </w:r>
      <w:r>
        <w:t>ot currently fund anything else in Scotland</w:t>
      </w:r>
      <w:r w:rsidR="00E430BA">
        <w:t xml:space="preserve"> – opportunity for more</w:t>
      </w:r>
      <w:r w:rsidR="006F62FD">
        <w:t xml:space="preserve"> good bids about system change and economic resilience.</w:t>
      </w:r>
      <w:r w:rsidR="007E05B1">
        <w:t xml:space="preserve"> Trustees are happy to fund lobbying and advocacy. </w:t>
      </w:r>
    </w:p>
    <w:p w14:paraId="065A3534" w14:textId="33BA8BC1" w:rsidR="007E1A9C" w:rsidRDefault="007E1A9C">
      <w:r>
        <w:t xml:space="preserve">Reporting and invoicing. We can fit payments to our financial year (April to March). Payments are in arrears after receipt of invoice. Can be a short first quarter to fit with our recruitment.  Quarterly catch up phone calls or emails on progress required for her to report to trustees </w:t>
      </w:r>
      <w:proofErr w:type="spellStart"/>
      <w:r>
        <w:t>mid May</w:t>
      </w:r>
      <w:proofErr w:type="spellEnd"/>
      <w:r>
        <w:t>, August, November, February. Invoices by 20</w:t>
      </w:r>
      <w:r w:rsidRPr="007E1A9C">
        <w:rPr>
          <w:vertAlign w:val="superscript"/>
        </w:rPr>
        <w:t>th</w:t>
      </w:r>
      <w:r>
        <w:t xml:space="preserve"> of the month for approval. Annual reports required</w:t>
      </w:r>
      <w:r w:rsidR="007E05B1">
        <w:t xml:space="preserve"> against agreed milestones (tbc)</w:t>
      </w:r>
      <w:r>
        <w:t xml:space="preserve">. We can use FPF to advertise events, outputs, and Jo can put us in touch with other projects (none similar currently). </w:t>
      </w:r>
    </w:p>
    <w:p w14:paraId="7470A3EC" w14:textId="2AE666F4" w:rsidR="007E1A9C" w:rsidRDefault="007E1A9C">
      <w:r>
        <w:t xml:space="preserve">Contingency should the Bill not proceed, a known risk. </w:t>
      </w:r>
      <w:r w:rsidR="007E05B1">
        <w:t xml:space="preserve">FPF want us </w:t>
      </w:r>
      <w:r>
        <w:t xml:space="preserve">to be </w:t>
      </w:r>
      <w:r w:rsidR="007E05B1">
        <w:t>in close touch about that, to have a</w:t>
      </w:r>
      <w:r>
        <w:t xml:space="preserve"> plan b.  Need m</w:t>
      </w:r>
      <w:r w:rsidR="007E05B1">
        <w:t xml:space="preserve">ilestones from us at </w:t>
      </w:r>
      <w:r>
        <w:t>the start, we explained this may need to wait until</w:t>
      </w:r>
      <w:r w:rsidR="007E05B1">
        <w:t xml:space="preserve"> the</w:t>
      </w:r>
      <w:r>
        <w:t xml:space="preserve"> officer is in post</w:t>
      </w:r>
      <w:r w:rsidR="007E05B1">
        <w:t xml:space="preserve"> to be firmer.  Could be twin track, if Bill proceeds, if it does not, so need a firm set of secondary items. </w:t>
      </w:r>
    </w:p>
    <w:p w14:paraId="64087003" w14:textId="554BFBD4" w:rsidR="007E05B1" w:rsidRDefault="007E05B1">
      <w:r>
        <w:t xml:space="preserve">Once officer is in post, set up a meeting with Joanne.  LINK reception 17 April potential date. </w:t>
      </w:r>
    </w:p>
    <w:p w14:paraId="2EC1145C" w14:textId="18A2F396" w:rsidR="007E1A9C" w:rsidRDefault="007E1A9C"/>
    <w:p w14:paraId="25863866" w14:textId="4AC8C31F" w:rsidR="00AD4D8F" w:rsidRDefault="00AD4D8F">
      <w:bookmarkStart w:id="0" w:name="_GoBack"/>
      <w:bookmarkEnd w:id="0"/>
    </w:p>
    <w:sectPr w:rsidR="00AD4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D7"/>
    <w:rsid w:val="00032EFE"/>
    <w:rsid w:val="001123B2"/>
    <w:rsid w:val="00196C2D"/>
    <w:rsid w:val="001A511A"/>
    <w:rsid w:val="001F66A0"/>
    <w:rsid w:val="0020797F"/>
    <w:rsid w:val="00216873"/>
    <w:rsid w:val="00236013"/>
    <w:rsid w:val="00272F8A"/>
    <w:rsid w:val="002D650C"/>
    <w:rsid w:val="002D77C0"/>
    <w:rsid w:val="002F3BE9"/>
    <w:rsid w:val="003065E9"/>
    <w:rsid w:val="0037784A"/>
    <w:rsid w:val="00411E9D"/>
    <w:rsid w:val="0042170D"/>
    <w:rsid w:val="004C6904"/>
    <w:rsid w:val="005162C6"/>
    <w:rsid w:val="005331D8"/>
    <w:rsid w:val="005567B5"/>
    <w:rsid w:val="00592ED9"/>
    <w:rsid w:val="005B6F1C"/>
    <w:rsid w:val="005F296E"/>
    <w:rsid w:val="00615674"/>
    <w:rsid w:val="00682F89"/>
    <w:rsid w:val="006B33E4"/>
    <w:rsid w:val="006F0C17"/>
    <w:rsid w:val="006F62FD"/>
    <w:rsid w:val="007330DF"/>
    <w:rsid w:val="00734BD7"/>
    <w:rsid w:val="00743EEF"/>
    <w:rsid w:val="0075671F"/>
    <w:rsid w:val="007E05B1"/>
    <w:rsid w:val="007E1A9C"/>
    <w:rsid w:val="007E3D48"/>
    <w:rsid w:val="0084129C"/>
    <w:rsid w:val="009E7DAA"/>
    <w:rsid w:val="00AB4E1F"/>
    <w:rsid w:val="00AD4D8F"/>
    <w:rsid w:val="00B46008"/>
    <w:rsid w:val="00C35A5A"/>
    <w:rsid w:val="00C80EBC"/>
    <w:rsid w:val="00CC10B1"/>
    <w:rsid w:val="00D03522"/>
    <w:rsid w:val="00D12944"/>
    <w:rsid w:val="00D129EF"/>
    <w:rsid w:val="00D25AD1"/>
    <w:rsid w:val="00D80BEC"/>
    <w:rsid w:val="00E430BA"/>
    <w:rsid w:val="00E86D60"/>
    <w:rsid w:val="00ED2E01"/>
    <w:rsid w:val="00EF0851"/>
    <w:rsid w:val="00FA3711"/>
    <w:rsid w:val="00FC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3B67"/>
  <w15:chartTrackingRefBased/>
  <w15:docId w15:val="{5D38F273-EA86-4A94-9B3B-2B65D4A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E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4E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A928D7DDFB64CB794F2BB56EEB8E1" ma:contentTypeVersion="6" ma:contentTypeDescription="Create a new document." ma:contentTypeScope="" ma:versionID="10c3c0556665acc723f7ec641ea86673">
  <xsd:schema xmlns:xsd="http://www.w3.org/2001/XMLSchema" xmlns:xs="http://www.w3.org/2001/XMLSchema" xmlns:p="http://schemas.microsoft.com/office/2006/metadata/properties" xmlns:ns1="http://schemas.microsoft.com/sharepoint/v3" xmlns:ns2="73a89e81-9289-4467-9668-1b01342d69f0" xmlns:ns3="29688f28-23f9-4438-9e67-76ed24638d19" targetNamespace="http://schemas.microsoft.com/office/2006/metadata/properties" ma:root="true" ma:fieldsID="964d4781ac369afc13c204894c1ed015" ns1:_="" ns2:_="" ns3:_="">
    <xsd:import namespace="http://schemas.microsoft.com/sharepoint/v3"/>
    <xsd:import namespace="73a89e81-9289-4467-9668-1b01342d69f0"/>
    <xsd:import namespace="29688f28-23f9-4438-9e67-76ed24638d19"/>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89e81-9289-4467-9668-1b01342d69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88f28-23f9-4438-9e67-76ed24638d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2AD73-8A1D-41EB-BA95-A67A703A8060}">
  <ds:schemaRefs>
    <ds:schemaRef ds:uri="http://schemas.microsoft.com/office/2006/metadata/properties"/>
    <ds:schemaRef ds:uri="73a89e81-9289-4467-9668-1b01342d69f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9688f28-23f9-4438-9e67-76ed24638d19"/>
    <ds:schemaRef ds:uri="http://www.w3.org/XML/1998/namespace"/>
    <ds:schemaRef ds:uri="http://purl.org/dc/elements/1.1/"/>
  </ds:schemaRefs>
</ds:datastoreItem>
</file>

<file path=customXml/itemProps2.xml><?xml version="1.0" encoding="utf-8"?>
<ds:datastoreItem xmlns:ds="http://schemas.openxmlformats.org/officeDocument/2006/customXml" ds:itemID="{216A5BC2-6D8D-400D-A980-331FB4C5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a89e81-9289-4467-9668-1b01342d69f0"/>
    <ds:schemaRef ds:uri="29688f28-23f9-4438-9e67-76ed24638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FEE9D-E957-4975-A58E-AB4209562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11379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2</cp:revision>
  <dcterms:created xsi:type="dcterms:W3CDTF">2018-01-24T09:20:00Z</dcterms:created>
  <dcterms:modified xsi:type="dcterms:W3CDTF">2018-01-24T09:20:00Z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0x010100FB8A928D7DDFB64CB794F2BB56EEB8E1</vt:lpwstr>
  </property>
</Properties>
</file>